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830D" w14:textId="3535C0D2" w:rsidR="00CF0414" w:rsidRPr="00B272AA" w:rsidRDefault="00CF0414" w:rsidP="00B272AA">
      <w:pPr>
        <w:jc w:val="center"/>
        <w:rPr>
          <w:b/>
          <w:sz w:val="36"/>
          <w:szCs w:val="36"/>
          <w:u w:val="single"/>
        </w:rPr>
      </w:pPr>
      <w:r w:rsidRPr="00CF0414">
        <w:rPr>
          <w:b/>
          <w:sz w:val="36"/>
          <w:szCs w:val="36"/>
          <w:u w:val="single"/>
        </w:rPr>
        <w:t xml:space="preserve">BRAZOS COUNTY EMERGENCY SERVICES DISTRICT NO. </w:t>
      </w:r>
      <w:r w:rsidR="00BA69D8">
        <w:rPr>
          <w:b/>
          <w:sz w:val="36"/>
          <w:szCs w:val="36"/>
          <w:u w:val="single"/>
        </w:rPr>
        <w:t>2</w:t>
      </w:r>
    </w:p>
    <w:p w14:paraId="38825BC6" w14:textId="31FF844A" w:rsidR="008561C8" w:rsidRPr="009E6FA5" w:rsidRDefault="009E6FA5" w:rsidP="009E6FA5">
      <w:pPr>
        <w:pStyle w:val="NoSpacing"/>
        <w:ind w:left="720" w:firstLine="720"/>
        <w:jc w:val="center"/>
        <w:rPr>
          <w:b/>
          <w:bCs/>
          <w:sz w:val="28"/>
          <w:szCs w:val="28"/>
        </w:rPr>
      </w:pPr>
      <w:r w:rsidRPr="009E6FA5">
        <w:rPr>
          <w:b/>
          <w:bCs/>
          <w:sz w:val="28"/>
          <w:szCs w:val="28"/>
        </w:rPr>
        <w:t>P.O. Box 105 | Kurten, TX 77862 | (979) 589-3263</w:t>
      </w:r>
    </w:p>
    <w:p w14:paraId="1BE3A8A0" w14:textId="3444EE41" w:rsidR="009E6FA5" w:rsidRDefault="009E6FA5" w:rsidP="009E6FA5">
      <w:pPr>
        <w:pStyle w:val="NoSpacing"/>
        <w:ind w:left="720" w:firstLine="720"/>
        <w:jc w:val="center"/>
        <w:rPr>
          <w:b/>
          <w:bCs/>
          <w:sz w:val="28"/>
          <w:szCs w:val="28"/>
        </w:rPr>
      </w:pPr>
      <w:r w:rsidRPr="009E6FA5">
        <w:rPr>
          <w:b/>
          <w:bCs/>
          <w:sz w:val="28"/>
          <w:szCs w:val="28"/>
        </w:rPr>
        <w:t xml:space="preserve">Brazoscountyesd2 | </w:t>
      </w:r>
      <w:hyperlink r:id="rId6" w:history="1">
        <w:r w:rsidR="00203A38" w:rsidRPr="000C21A3">
          <w:rPr>
            <w:rStyle w:val="Hyperlink"/>
            <w:b/>
            <w:bCs/>
            <w:sz w:val="28"/>
            <w:szCs w:val="28"/>
          </w:rPr>
          <w:t>board@gmail.com</w:t>
        </w:r>
      </w:hyperlink>
    </w:p>
    <w:p w14:paraId="7D5A597F" w14:textId="77777777" w:rsidR="009E6FA5" w:rsidRDefault="009E6FA5" w:rsidP="009E6FA5">
      <w:pPr>
        <w:pStyle w:val="NoSpacing"/>
        <w:ind w:left="720" w:firstLine="720"/>
        <w:jc w:val="center"/>
        <w:rPr>
          <w:b/>
          <w:bCs/>
          <w:sz w:val="28"/>
          <w:szCs w:val="28"/>
        </w:rPr>
      </w:pPr>
    </w:p>
    <w:p w14:paraId="4B32B6E1" w14:textId="6AE9815A" w:rsidR="009E6FA5" w:rsidRDefault="009E6FA5" w:rsidP="009E6FA5">
      <w:pPr>
        <w:pStyle w:val="NoSpacing"/>
        <w:ind w:left="7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Minutes</w:t>
      </w:r>
    </w:p>
    <w:p w14:paraId="746559EB" w14:textId="23EE26F4" w:rsidR="009E6FA5" w:rsidRDefault="00203A38" w:rsidP="009E6FA5">
      <w:pPr>
        <w:pStyle w:val="NoSpacing"/>
        <w:ind w:left="7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21</w:t>
      </w:r>
      <w:r w:rsidR="00E13808">
        <w:rPr>
          <w:b/>
          <w:bCs/>
          <w:sz w:val="24"/>
          <w:szCs w:val="24"/>
        </w:rPr>
        <w:t>,2025</w:t>
      </w:r>
    </w:p>
    <w:p w14:paraId="523BC58C" w14:textId="77777777" w:rsidR="009E6FA5" w:rsidRDefault="009E6FA5" w:rsidP="009E6FA5">
      <w:pPr>
        <w:pStyle w:val="NoSpacing"/>
        <w:ind w:left="720" w:firstLine="720"/>
        <w:jc w:val="center"/>
        <w:rPr>
          <w:b/>
          <w:bCs/>
          <w:sz w:val="24"/>
          <w:szCs w:val="24"/>
        </w:rPr>
      </w:pPr>
    </w:p>
    <w:p w14:paraId="269EE8D7" w14:textId="1A0F70BA" w:rsidR="009E6FA5" w:rsidRPr="009E6FA5" w:rsidRDefault="009E6FA5" w:rsidP="009E6FA5">
      <w:pPr>
        <w:pStyle w:val="NoSpacing"/>
        <w:ind w:left="72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Location: Kurten </w:t>
      </w:r>
      <w:r w:rsidR="00E13808">
        <w:rPr>
          <w:b/>
          <w:bCs/>
          <w:sz w:val="24"/>
          <w:szCs w:val="24"/>
        </w:rPr>
        <w:t>Fire</w:t>
      </w:r>
      <w:r w:rsidR="00F10D5B">
        <w:rPr>
          <w:b/>
          <w:bCs/>
          <w:sz w:val="24"/>
          <w:szCs w:val="24"/>
        </w:rPr>
        <w:t xml:space="preserve"> Station</w:t>
      </w:r>
    </w:p>
    <w:p w14:paraId="61D28749" w14:textId="77777777" w:rsidR="009E6FA5" w:rsidRPr="009E6FA5" w:rsidRDefault="009E6FA5" w:rsidP="008561C8">
      <w:pPr>
        <w:jc w:val="center"/>
        <w:rPr>
          <w:b/>
          <w:sz w:val="28"/>
          <w:szCs w:val="28"/>
        </w:rPr>
      </w:pPr>
    </w:p>
    <w:p w14:paraId="15A6B4F2" w14:textId="4CDD4142" w:rsidR="00281B20" w:rsidRDefault="00DD3D59" w:rsidP="000D58D2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sz w:val="24"/>
          <w:szCs w:val="24"/>
        </w:rPr>
      </w:pPr>
      <w:r w:rsidRPr="009E6FA5">
        <w:rPr>
          <w:b/>
          <w:bCs/>
          <w:sz w:val="24"/>
          <w:szCs w:val="24"/>
        </w:rPr>
        <w:t>Call meeting to order</w:t>
      </w:r>
      <w:r w:rsidR="00BA69D8">
        <w:rPr>
          <w:sz w:val="24"/>
          <w:szCs w:val="24"/>
        </w:rPr>
        <w:t>.</w:t>
      </w:r>
      <w:r w:rsidR="00F203A2">
        <w:rPr>
          <w:sz w:val="24"/>
          <w:szCs w:val="24"/>
        </w:rPr>
        <w:t xml:space="preserve">  The meeting was called to order at 6:30 PM by Dan Wilkerson</w:t>
      </w:r>
    </w:p>
    <w:p w14:paraId="2D53BD32" w14:textId="1AA8683E" w:rsidR="00F203A2" w:rsidRDefault="00F203A2" w:rsidP="00F203A2">
      <w:pPr>
        <w:pStyle w:val="ListParagraph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11E4F27C" w14:textId="7B1CEC98" w:rsidR="00F203A2" w:rsidRDefault="00F203A2" w:rsidP="00F203A2">
      <w:pPr>
        <w:pStyle w:val="NoSpacing"/>
        <w:ind w:firstLine="720"/>
        <w:rPr>
          <w:u w:val="single"/>
        </w:rPr>
      </w:pPr>
      <w:r w:rsidRPr="00F203A2">
        <w:rPr>
          <w:u w:val="single"/>
        </w:rPr>
        <w:t>Elected Officers</w:t>
      </w:r>
      <w:r>
        <w:rPr>
          <w:u w:val="single"/>
        </w:rPr>
        <w:t>:</w:t>
      </w:r>
    </w:p>
    <w:p w14:paraId="5B86DB5C" w14:textId="77777777" w:rsidR="00F203A2" w:rsidRDefault="00F203A2" w:rsidP="00F203A2">
      <w:pPr>
        <w:pStyle w:val="NoSpacing"/>
        <w:ind w:firstLine="720"/>
        <w:rPr>
          <w:u w:val="single"/>
        </w:rPr>
      </w:pPr>
    </w:p>
    <w:p w14:paraId="3D6C7923" w14:textId="6965B802" w:rsidR="00F203A2" w:rsidRDefault="00F203A2" w:rsidP="00F203A2">
      <w:pPr>
        <w:pStyle w:val="NoSpacing"/>
        <w:ind w:firstLine="720"/>
      </w:pPr>
      <w:r>
        <w:t>Dan Wilkerson – President</w:t>
      </w:r>
    </w:p>
    <w:p w14:paraId="468CCC01" w14:textId="1FE31116" w:rsidR="00F203A2" w:rsidRDefault="00F203A2" w:rsidP="00F203A2">
      <w:pPr>
        <w:pStyle w:val="NoSpacing"/>
        <w:ind w:firstLine="720"/>
      </w:pPr>
      <w:r>
        <w:t>Michael Hering – Vice-President</w:t>
      </w:r>
    </w:p>
    <w:p w14:paraId="2B6FCB56" w14:textId="7CF29314" w:rsidR="00F203A2" w:rsidRDefault="00F203A2" w:rsidP="00F203A2">
      <w:pPr>
        <w:pStyle w:val="NoSpacing"/>
        <w:ind w:firstLine="720"/>
      </w:pPr>
      <w:r>
        <w:t>Lloyd Scasta – Treasurer</w:t>
      </w:r>
    </w:p>
    <w:p w14:paraId="4865BCB7" w14:textId="65DC061E" w:rsidR="00116EF4" w:rsidRPr="003E097F" w:rsidRDefault="002069D2" w:rsidP="002576D2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sz w:val="24"/>
          <w:szCs w:val="24"/>
        </w:rPr>
      </w:pPr>
      <w:r w:rsidRPr="003E097F">
        <w:rPr>
          <w:b/>
          <w:bCs/>
          <w:sz w:val="24"/>
          <w:szCs w:val="24"/>
        </w:rPr>
        <w:t xml:space="preserve">Public </w:t>
      </w:r>
      <w:r w:rsidR="00E024BF" w:rsidRPr="003E097F">
        <w:rPr>
          <w:b/>
          <w:bCs/>
          <w:sz w:val="24"/>
          <w:szCs w:val="24"/>
        </w:rPr>
        <w:t>c</w:t>
      </w:r>
      <w:r w:rsidRPr="003E097F">
        <w:rPr>
          <w:b/>
          <w:bCs/>
          <w:sz w:val="24"/>
          <w:szCs w:val="24"/>
        </w:rPr>
        <w:t xml:space="preserve">omment on items not on the </w:t>
      </w:r>
      <w:r w:rsidR="00E024BF" w:rsidRPr="003E097F">
        <w:rPr>
          <w:b/>
          <w:bCs/>
          <w:sz w:val="24"/>
          <w:szCs w:val="24"/>
        </w:rPr>
        <w:t>a</w:t>
      </w:r>
      <w:r w:rsidRPr="003E097F">
        <w:rPr>
          <w:b/>
          <w:bCs/>
          <w:sz w:val="24"/>
          <w:szCs w:val="24"/>
        </w:rPr>
        <w:t>genda</w:t>
      </w:r>
      <w:r w:rsidRPr="003E097F">
        <w:rPr>
          <w:sz w:val="24"/>
          <w:szCs w:val="24"/>
        </w:rPr>
        <w:t xml:space="preserve">. </w:t>
      </w:r>
      <w:r w:rsidR="00F203A2" w:rsidRPr="003E097F">
        <w:rPr>
          <w:sz w:val="24"/>
          <w:szCs w:val="24"/>
        </w:rPr>
        <w:t xml:space="preserve">  </w:t>
      </w:r>
      <w:r w:rsidR="003E097F" w:rsidRPr="003E097F">
        <w:rPr>
          <w:sz w:val="24"/>
          <w:szCs w:val="24"/>
        </w:rPr>
        <w:t>No public comment</w:t>
      </w:r>
    </w:p>
    <w:p w14:paraId="003A187E" w14:textId="77777777" w:rsidR="00116EF4" w:rsidRDefault="00116EF4" w:rsidP="00116EF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5CD7D98" w14:textId="7A5ABC58" w:rsidR="00697277" w:rsidRPr="00F203A2" w:rsidRDefault="002069D2" w:rsidP="006413DD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b/>
          <w:bCs/>
          <w:sz w:val="24"/>
          <w:szCs w:val="24"/>
        </w:rPr>
      </w:pPr>
      <w:r w:rsidRPr="00F203A2">
        <w:rPr>
          <w:b/>
          <w:bCs/>
          <w:sz w:val="24"/>
          <w:szCs w:val="24"/>
        </w:rPr>
        <w:t xml:space="preserve">Public </w:t>
      </w:r>
      <w:r w:rsidR="00E024BF" w:rsidRPr="00F203A2">
        <w:rPr>
          <w:b/>
          <w:bCs/>
          <w:sz w:val="24"/>
          <w:szCs w:val="24"/>
        </w:rPr>
        <w:t>c</w:t>
      </w:r>
      <w:r w:rsidRPr="00F203A2">
        <w:rPr>
          <w:b/>
          <w:bCs/>
          <w:sz w:val="24"/>
          <w:szCs w:val="24"/>
        </w:rPr>
        <w:t xml:space="preserve">omment on </w:t>
      </w:r>
      <w:r w:rsidR="00E024BF" w:rsidRPr="00F203A2">
        <w:rPr>
          <w:b/>
          <w:bCs/>
          <w:sz w:val="24"/>
          <w:szCs w:val="24"/>
        </w:rPr>
        <w:t>a</w:t>
      </w:r>
      <w:r w:rsidRPr="00F203A2">
        <w:rPr>
          <w:b/>
          <w:bCs/>
          <w:sz w:val="24"/>
          <w:szCs w:val="24"/>
        </w:rPr>
        <w:t xml:space="preserve">genda items. </w:t>
      </w:r>
      <w:r w:rsidR="00DD2137">
        <w:rPr>
          <w:b/>
          <w:bCs/>
          <w:sz w:val="24"/>
          <w:szCs w:val="24"/>
        </w:rPr>
        <w:t xml:space="preserve"> </w:t>
      </w:r>
      <w:r w:rsidR="00F203A2" w:rsidRPr="003C17FA">
        <w:rPr>
          <w:sz w:val="24"/>
          <w:szCs w:val="24"/>
        </w:rPr>
        <w:t>No public comment</w:t>
      </w:r>
    </w:p>
    <w:p w14:paraId="2CF685E2" w14:textId="4A1BADB7" w:rsidR="00971C24" w:rsidRPr="004B10EF" w:rsidRDefault="004E1F35" w:rsidP="004B10EF">
      <w:pPr>
        <w:pStyle w:val="ListParagraph"/>
        <w:spacing w:after="0" w:line="360" w:lineRule="auto"/>
        <w:ind w:left="3960" w:firstLine="360"/>
        <w:jc w:val="both"/>
        <w:rPr>
          <w:b/>
          <w:bCs/>
          <w:sz w:val="24"/>
          <w:szCs w:val="24"/>
        </w:rPr>
      </w:pPr>
      <w:r w:rsidRPr="00E53727">
        <w:rPr>
          <w:b/>
          <w:bCs/>
          <w:sz w:val="24"/>
          <w:szCs w:val="24"/>
        </w:rPr>
        <w:t>REPORTS</w:t>
      </w:r>
    </w:p>
    <w:p w14:paraId="7D5BBC23" w14:textId="7BF62501" w:rsidR="004E1F35" w:rsidRPr="00F203A2" w:rsidRDefault="004E1F35" w:rsidP="00E024BF">
      <w:pPr>
        <w:pStyle w:val="ListParagraph"/>
        <w:numPr>
          <w:ilvl w:val="0"/>
          <w:numId w:val="1"/>
        </w:numPr>
        <w:spacing w:after="0" w:line="360" w:lineRule="auto"/>
        <w:ind w:left="720"/>
        <w:jc w:val="both"/>
        <w:rPr>
          <w:sz w:val="24"/>
          <w:szCs w:val="24"/>
        </w:rPr>
      </w:pPr>
      <w:r w:rsidRPr="00B736CC">
        <w:rPr>
          <w:b/>
          <w:bCs/>
          <w:sz w:val="24"/>
          <w:szCs w:val="24"/>
        </w:rPr>
        <w:t>Receive the monthly report from the Treasurer and consider</w:t>
      </w:r>
      <w:r w:rsidRPr="00F203A2">
        <w:rPr>
          <w:sz w:val="24"/>
          <w:szCs w:val="24"/>
        </w:rPr>
        <w:t>:</w:t>
      </w:r>
    </w:p>
    <w:p w14:paraId="434D823A" w14:textId="40E9AC5A" w:rsidR="004E1F35" w:rsidRDefault="004E1F35" w:rsidP="0063137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F203A2">
        <w:rPr>
          <w:b/>
          <w:bCs/>
          <w:sz w:val="24"/>
          <w:szCs w:val="24"/>
        </w:rPr>
        <w:t xml:space="preserve">approval of payment of monthly bills and </w:t>
      </w:r>
      <w:proofErr w:type="gramStart"/>
      <w:r w:rsidRPr="00F203A2">
        <w:rPr>
          <w:b/>
          <w:bCs/>
          <w:sz w:val="24"/>
          <w:szCs w:val="24"/>
        </w:rPr>
        <w:t>invoices</w:t>
      </w:r>
      <w:r w:rsidR="00697277" w:rsidRPr="00F203A2">
        <w:rPr>
          <w:b/>
          <w:bCs/>
          <w:sz w:val="24"/>
          <w:szCs w:val="24"/>
        </w:rPr>
        <w:t>;</w:t>
      </w:r>
      <w:proofErr w:type="gramEnd"/>
    </w:p>
    <w:p w14:paraId="66D9BCC6" w14:textId="6E13EF79" w:rsidR="00F203A2" w:rsidRDefault="00F203A2" w:rsidP="00F203A2">
      <w:pPr>
        <w:pStyle w:val="NoSpacing"/>
        <w:ind w:left="720" w:firstLine="720"/>
      </w:pPr>
      <w:r>
        <w:t>The following bills and invoices were considered</w:t>
      </w:r>
    </w:p>
    <w:p w14:paraId="39CBA52F" w14:textId="37D6DCC6" w:rsidR="003E097F" w:rsidRDefault="00273137" w:rsidP="00F203A2">
      <w:pPr>
        <w:pStyle w:val="NoSpacing"/>
        <w:ind w:left="720" w:firstLine="720"/>
      </w:pPr>
      <w:r>
        <w:t>Tradd Mills</w:t>
      </w:r>
      <w:r w:rsidR="00953D81">
        <w:tab/>
      </w:r>
      <w:r w:rsidR="00953D81">
        <w:tab/>
      </w:r>
      <w:r w:rsidR="00953D81">
        <w:tab/>
      </w:r>
      <w:r w:rsidR="003E097F">
        <w:tab/>
      </w:r>
      <w:r w:rsidR="003E097F">
        <w:tab/>
        <w:t>$</w:t>
      </w:r>
      <w:r w:rsidR="00953D81">
        <w:t>1,972.18</w:t>
      </w:r>
    </w:p>
    <w:p w14:paraId="4B4E0863" w14:textId="595DDDCA" w:rsidR="003E097F" w:rsidRDefault="003E097F" w:rsidP="00F203A2">
      <w:pPr>
        <w:pStyle w:val="NoSpacing"/>
        <w:ind w:left="720" w:firstLine="720"/>
      </w:pPr>
      <w:r>
        <w:t>Thompson, Derrig &amp; Craig – Professional Svc</w:t>
      </w:r>
      <w:r>
        <w:tab/>
        <w:t>$</w:t>
      </w:r>
      <w:r w:rsidR="009C59C2">
        <w:t>2,150</w:t>
      </w:r>
      <w:r>
        <w:t>.00</w:t>
      </w:r>
    </w:p>
    <w:p w14:paraId="43601645" w14:textId="797354E7" w:rsidR="003E097F" w:rsidRDefault="003E097F" w:rsidP="00F203A2">
      <w:pPr>
        <w:pStyle w:val="NoSpacing"/>
        <w:ind w:left="720" w:firstLine="720"/>
      </w:pPr>
      <w:r>
        <w:t>Carlton Law Firm - Legal</w:t>
      </w:r>
      <w:r>
        <w:tab/>
      </w:r>
      <w:r>
        <w:tab/>
      </w:r>
      <w:r>
        <w:tab/>
      </w:r>
      <w:r>
        <w:tab/>
        <w:t>$1</w:t>
      </w:r>
      <w:r w:rsidR="008879CA">
        <w:t>5</w:t>
      </w:r>
      <w:r>
        <w:t>3.</w:t>
      </w:r>
      <w:r w:rsidR="00B911A4">
        <w:t>5</w:t>
      </w:r>
      <w:r>
        <w:t>0</w:t>
      </w:r>
    </w:p>
    <w:p w14:paraId="6A62C763" w14:textId="05F818A1" w:rsidR="00F203A2" w:rsidRDefault="003E097F" w:rsidP="00F203A2">
      <w:pPr>
        <w:pStyle w:val="NoSpacing"/>
        <w:ind w:left="720" w:firstLine="720"/>
      </w:pPr>
      <w:r>
        <w:t>RIT Management Group - HR</w:t>
      </w:r>
      <w:r w:rsidR="00116EF4">
        <w:tab/>
      </w:r>
      <w:r>
        <w:tab/>
      </w:r>
      <w:r>
        <w:tab/>
        <w:t>$2,</w:t>
      </w:r>
      <w:r w:rsidR="00B911A4">
        <w:t>610.38</w:t>
      </w:r>
    </w:p>
    <w:p w14:paraId="186F0916" w14:textId="1E94D26D" w:rsidR="003E097F" w:rsidRDefault="00494BF6" w:rsidP="003E097F">
      <w:pPr>
        <w:pStyle w:val="NoSpacing"/>
        <w:ind w:left="720" w:firstLine="720"/>
      </w:pPr>
      <w:r>
        <w:t>HdL – Professional Svc</w:t>
      </w:r>
      <w:r>
        <w:tab/>
      </w:r>
      <w:r>
        <w:tab/>
      </w:r>
      <w:r>
        <w:tab/>
      </w:r>
      <w:r>
        <w:tab/>
        <w:t>$3</w:t>
      </w:r>
      <w:r w:rsidR="00BC32C2">
        <w:t>.00</w:t>
      </w:r>
    </w:p>
    <w:p w14:paraId="564D351F" w14:textId="7BF9F32F" w:rsidR="00BC32C2" w:rsidRDefault="000546AC" w:rsidP="003E097F">
      <w:pPr>
        <w:pStyle w:val="NoSpacing"/>
        <w:ind w:left="720" w:firstLine="720"/>
      </w:pPr>
      <w:r>
        <w:t>Nova Medical</w:t>
      </w:r>
      <w:r>
        <w:tab/>
      </w:r>
      <w:r>
        <w:tab/>
      </w:r>
      <w:r>
        <w:tab/>
      </w:r>
      <w:r>
        <w:tab/>
      </w:r>
      <w:r>
        <w:tab/>
        <w:t>$240.27</w:t>
      </w:r>
    </w:p>
    <w:p w14:paraId="14DC7FD2" w14:textId="4D8C18B9" w:rsidR="000546AC" w:rsidRDefault="00A37BEC" w:rsidP="003E097F">
      <w:pPr>
        <w:pStyle w:val="NoSpacing"/>
        <w:ind w:left="720" w:firstLine="720"/>
      </w:pPr>
      <w:r>
        <w:t>Casco</w:t>
      </w:r>
      <w:r>
        <w:tab/>
      </w:r>
      <w:r>
        <w:tab/>
      </w:r>
      <w:r>
        <w:tab/>
      </w:r>
      <w:r>
        <w:tab/>
      </w:r>
      <w:r>
        <w:tab/>
      </w:r>
      <w:r>
        <w:tab/>
        <w:t>$7,925.00</w:t>
      </w:r>
    </w:p>
    <w:p w14:paraId="22FC3D17" w14:textId="15807734" w:rsidR="002917BC" w:rsidRDefault="00F203A2" w:rsidP="00F203A2">
      <w:pPr>
        <w:pStyle w:val="NoSpacing"/>
        <w:ind w:left="720" w:firstLine="720"/>
      </w:pPr>
      <w:r>
        <w:t xml:space="preserve">Motion by Mr. </w:t>
      </w:r>
      <w:r w:rsidR="00393165">
        <w:t>Hering,</w:t>
      </w:r>
      <w:r>
        <w:t xml:space="preserve"> 2</w:t>
      </w:r>
      <w:r w:rsidRPr="00F203A2">
        <w:rPr>
          <w:vertAlign w:val="superscript"/>
        </w:rPr>
        <w:t>nd</w:t>
      </w:r>
      <w:r>
        <w:t xml:space="preserve"> by Mr. </w:t>
      </w:r>
      <w:r w:rsidR="00393165">
        <w:t>Scasta</w:t>
      </w:r>
      <w:r>
        <w:t xml:space="preserve"> to pay the above invoice</w:t>
      </w:r>
    </w:p>
    <w:p w14:paraId="75BC6513" w14:textId="7F4EB06C" w:rsidR="00F203A2" w:rsidRDefault="00F203A2" w:rsidP="00F203A2">
      <w:pPr>
        <w:pStyle w:val="NoSpacing"/>
        <w:ind w:left="720" w:firstLine="720"/>
      </w:pPr>
      <w:r>
        <w:t xml:space="preserve">Motion carried </w:t>
      </w:r>
      <w:r w:rsidR="001F656E">
        <w:t>3</w:t>
      </w:r>
      <w:r>
        <w:t>-0</w:t>
      </w:r>
    </w:p>
    <w:p w14:paraId="4224AC67" w14:textId="54230668" w:rsidR="00494BF6" w:rsidRDefault="00494BF6" w:rsidP="00F203A2">
      <w:pPr>
        <w:pStyle w:val="NoSpacing"/>
        <w:ind w:left="720" w:firstLine="720"/>
      </w:pPr>
    </w:p>
    <w:p w14:paraId="7764CE78" w14:textId="21F227E8" w:rsidR="00F203A2" w:rsidRDefault="002917BC" w:rsidP="00F203A2">
      <w:pPr>
        <w:pStyle w:val="NoSpacing"/>
        <w:ind w:left="720" w:firstLine="720"/>
      </w:pPr>
      <w:r>
        <w:t>Dan Wilkerson</w:t>
      </w:r>
      <w:r w:rsidR="00B736CC">
        <w:t xml:space="preserve"> – Reimbursement</w:t>
      </w:r>
      <w:r>
        <w:t>-copies</w:t>
      </w:r>
      <w:r w:rsidR="00B736CC">
        <w:tab/>
      </w:r>
      <w:r w:rsidR="00B736CC">
        <w:tab/>
        <w:t>$</w:t>
      </w:r>
      <w:r w:rsidR="004C55BF">
        <w:t>47.25</w:t>
      </w:r>
    </w:p>
    <w:p w14:paraId="5527E2B9" w14:textId="3946CAF4" w:rsidR="00B736CC" w:rsidRDefault="00B736CC" w:rsidP="00F203A2">
      <w:pPr>
        <w:pStyle w:val="NoSpacing"/>
        <w:ind w:left="720" w:firstLine="720"/>
      </w:pPr>
      <w:r>
        <w:t>Motion by Mr. Hering, 2</w:t>
      </w:r>
      <w:r w:rsidRPr="00B736CC">
        <w:rPr>
          <w:vertAlign w:val="superscript"/>
        </w:rPr>
        <w:t>nd</w:t>
      </w:r>
      <w:r>
        <w:t xml:space="preserve"> by Mr. Scasta to pay the above reimbursement</w:t>
      </w:r>
    </w:p>
    <w:p w14:paraId="40C7FBE9" w14:textId="15223FD4" w:rsidR="00B736CC" w:rsidRDefault="00B736CC" w:rsidP="00F203A2">
      <w:pPr>
        <w:pStyle w:val="NoSpacing"/>
        <w:ind w:left="720" w:firstLine="720"/>
      </w:pPr>
      <w:r>
        <w:t xml:space="preserve">Motion carried </w:t>
      </w:r>
      <w:r w:rsidR="00E65C6C">
        <w:t>2</w:t>
      </w:r>
      <w:r>
        <w:t xml:space="preserve">-0-1, Mr. </w:t>
      </w:r>
      <w:r w:rsidR="002917BC">
        <w:t>Wilkerson</w:t>
      </w:r>
      <w:r>
        <w:t xml:space="preserve"> abstained from the vote</w:t>
      </w:r>
    </w:p>
    <w:p w14:paraId="61C53D2C" w14:textId="77777777" w:rsidR="00494BF6" w:rsidRDefault="00494BF6" w:rsidP="00F203A2">
      <w:pPr>
        <w:pStyle w:val="NoSpacing"/>
        <w:ind w:left="720" w:firstLine="720"/>
      </w:pPr>
    </w:p>
    <w:p w14:paraId="0A8BE0D5" w14:textId="77777777" w:rsidR="002917BC" w:rsidRDefault="002917BC" w:rsidP="00F203A2">
      <w:pPr>
        <w:pStyle w:val="NoSpacing"/>
        <w:ind w:left="720" w:firstLine="720"/>
      </w:pPr>
    </w:p>
    <w:p w14:paraId="488DCC43" w14:textId="77777777" w:rsidR="002917BC" w:rsidRDefault="002917BC" w:rsidP="00F203A2">
      <w:pPr>
        <w:pStyle w:val="NoSpacing"/>
        <w:ind w:left="720" w:firstLine="720"/>
      </w:pPr>
    </w:p>
    <w:p w14:paraId="32C07B4C" w14:textId="77777777" w:rsidR="002917BC" w:rsidRDefault="002917BC" w:rsidP="00F203A2">
      <w:pPr>
        <w:pStyle w:val="NoSpacing"/>
        <w:ind w:left="720" w:firstLine="720"/>
      </w:pPr>
    </w:p>
    <w:p w14:paraId="45515BCC" w14:textId="77777777" w:rsidR="002917BC" w:rsidRDefault="002917BC" w:rsidP="00F203A2">
      <w:pPr>
        <w:pStyle w:val="NoSpacing"/>
        <w:ind w:left="720" w:firstLine="720"/>
      </w:pPr>
    </w:p>
    <w:p w14:paraId="1A918FAD" w14:textId="77777777" w:rsidR="002917BC" w:rsidRDefault="002917BC" w:rsidP="00F203A2">
      <w:pPr>
        <w:pStyle w:val="NoSpacing"/>
        <w:ind w:left="720" w:firstLine="720"/>
      </w:pPr>
    </w:p>
    <w:p w14:paraId="14C0BA16" w14:textId="73F3D9F1" w:rsidR="000D58D2" w:rsidRDefault="004E1F35" w:rsidP="00ED442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B736CC">
        <w:rPr>
          <w:b/>
          <w:bCs/>
          <w:sz w:val="24"/>
          <w:szCs w:val="24"/>
        </w:rPr>
        <w:t>approval of monthly financial report</w:t>
      </w:r>
    </w:p>
    <w:p w14:paraId="43D58FF7" w14:textId="56BFCA05" w:rsidR="00B736CC" w:rsidRDefault="00B736CC" w:rsidP="00B736CC">
      <w:pPr>
        <w:pStyle w:val="NoSpacing"/>
        <w:ind w:left="1440"/>
      </w:pPr>
      <w:r>
        <w:t xml:space="preserve">Mr. Scasta gave the monthly financial report.  </w:t>
      </w:r>
      <w:r w:rsidR="00DC08C2">
        <w:t xml:space="preserve">Bank balances were discussed and need to establish another CD.  A </w:t>
      </w:r>
      <w:r w:rsidR="00BF66B5">
        <w:t>3-month</w:t>
      </w:r>
      <w:r w:rsidR="00DC08C2">
        <w:t xml:space="preserve"> CD with Prosperity Bank was rec</w:t>
      </w:r>
      <w:r w:rsidR="00BA7EDC">
        <w:t>ommended.</w:t>
      </w:r>
    </w:p>
    <w:p w14:paraId="2DF2F76F" w14:textId="1FEE7A1F" w:rsidR="00B736CC" w:rsidRDefault="00B736CC" w:rsidP="00B736CC">
      <w:pPr>
        <w:pStyle w:val="NoSpacing"/>
        <w:ind w:left="1440"/>
      </w:pPr>
      <w:r>
        <w:t xml:space="preserve">Motion by Mr. </w:t>
      </w:r>
      <w:r w:rsidR="00DC08C2">
        <w:t>Hering</w:t>
      </w:r>
      <w:r>
        <w:t>, 2</w:t>
      </w:r>
      <w:r w:rsidRPr="00B736CC">
        <w:rPr>
          <w:vertAlign w:val="superscript"/>
        </w:rPr>
        <w:t>nd</w:t>
      </w:r>
      <w:r>
        <w:t xml:space="preserve"> by Mr. </w:t>
      </w:r>
      <w:r w:rsidR="00494BF6">
        <w:t>Scasta</w:t>
      </w:r>
      <w:r>
        <w:t xml:space="preserve"> to approve the monthly financial report</w:t>
      </w:r>
      <w:r w:rsidR="00BA7EDC">
        <w:t xml:space="preserve"> and set up a </w:t>
      </w:r>
      <w:proofErr w:type="gramStart"/>
      <w:r w:rsidR="00BA7EDC">
        <w:t>3 month</w:t>
      </w:r>
      <w:proofErr w:type="gramEnd"/>
      <w:r w:rsidR="00BA7EDC">
        <w:t xml:space="preserve"> CD at P</w:t>
      </w:r>
      <w:r w:rsidR="00FF698D">
        <w:t xml:space="preserve">rosperity Bank. </w:t>
      </w:r>
      <w:r>
        <w:t xml:space="preserve">Motion carried </w:t>
      </w:r>
      <w:r w:rsidR="00844179">
        <w:t>3</w:t>
      </w:r>
      <w:r>
        <w:t>-0.</w:t>
      </w:r>
    </w:p>
    <w:p w14:paraId="06C9FAB6" w14:textId="15AB8D41" w:rsidR="00253326" w:rsidRPr="00B736CC" w:rsidRDefault="00253326" w:rsidP="00B736CC">
      <w:pPr>
        <w:pStyle w:val="NoSpacing"/>
        <w:ind w:left="1440"/>
      </w:pPr>
    </w:p>
    <w:p w14:paraId="06A09DCB" w14:textId="6D47D8BE" w:rsidR="00253326" w:rsidRDefault="00253326" w:rsidP="00253326">
      <w:pPr>
        <w:pStyle w:val="NoSpacing"/>
        <w:rPr>
          <w:b/>
          <w:bCs/>
        </w:rPr>
      </w:pPr>
      <w:r>
        <w:rPr>
          <w:b/>
          <w:bCs/>
        </w:rPr>
        <w:t xml:space="preserve">       5. </w:t>
      </w:r>
      <w:r w:rsidR="004E1F35" w:rsidRPr="00253326">
        <w:rPr>
          <w:b/>
          <w:bCs/>
        </w:rPr>
        <w:t xml:space="preserve">District </w:t>
      </w:r>
      <w:r w:rsidR="0045347C" w:rsidRPr="00253326">
        <w:rPr>
          <w:b/>
          <w:bCs/>
        </w:rPr>
        <w:t>2 Operations Report</w:t>
      </w:r>
      <w:bookmarkStart w:id="0" w:name="OLE_LINK1"/>
      <w:r w:rsidR="00910F97" w:rsidRPr="00253326">
        <w:rPr>
          <w:b/>
          <w:bCs/>
        </w:rPr>
        <w:t>.</w:t>
      </w:r>
      <w:r w:rsidR="004E1F35" w:rsidRPr="00253326">
        <w:rPr>
          <w:b/>
          <w:bCs/>
        </w:rPr>
        <w:t xml:space="preserve">    </w:t>
      </w:r>
    </w:p>
    <w:p w14:paraId="72632E55" w14:textId="0985466D" w:rsidR="00F15FD6" w:rsidRDefault="00253326" w:rsidP="00E8330D">
      <w:pPr>
        <w:pStyle w:val="NoSpacing"/>
        <w:ind w:left="1440"/>
      </w:pPr>
      <w:r>
        <w:t xml:space="preserve"> </w:t>
      </w:r>
      <w:r w:rsidR="00844179">
        <w:t xml:space="preserve">Assistant </w:t>
      </w:r>
      <w:r>
        <w:t>Chief Wa</w:t>
      </w:r>
      <w:r w:rsidR="00844179">
        <w:t>re</w:t>
      </w:r>
      <w:r>
        <w:t xml:space="preserve"> gave the District 2 Operations Report.  </w:t>
      </w:r>
      <w:r w:rsidR="004A787D">
        <w:t>Assistant Chief Ware reported on call volumes and passed out information showing times when District 2 was unable to respond to calls.</w:t>
      </w:r>
    </w:p>
    <w:p w14:paraId="18AE52BD" w14:textId="77777777" w:rsidR="00253326" w:rsidRPr="00253326" w:rsidRDefault="00253326" w:rsidP="00253326">
      <w:pPr>
        <w:pStyle w:val="NoSpacing"/>
        <w:ind w:left="720"/>
        <w:rPr>
          <w:b/>
          <w:bCs/>
        </w:rPr>
      </w:pPr>
    </w:p>
    <w:p w14:paraId="2278C791" w14:textId="77777777" w:rsidR="00253326" w:rsidRDefault="00253326" w:rsidP="00253326">
      <w:pPr>
        <w:spacing w:after="0" w:line="360" w:lineRule="auto"/>
        <w:jc w:val="both"/>
        <w:rPr>
          <w:sz w:val="24"/>
          <w:szCs w:val="24"/>
        </w:rPr>
      </w:pPr>
    </w:p>
    <w:p w14:paraId="04D4385C" w14:textId="65F9DB87" w:rsidR="00E90CE9" w:rsidRDefault="00253326" w:rsidP="00253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53326"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 xml:space="preserve"> </w:t>
      </w:r>
      <w:r w:rsidR="00ED57BE" w:rsidRPr="00253326">
        <w:rPr>
          <w:b/>
          <w:bCs/>
          <w:sz w:val="24"/>
          <w:szCs w:val="24"/>
        </w:rPr>
        <w:t>Discuss and a</w:t>
      </w:r>
      <w:r w:rsidR="00F15FD6" w:rsidRPr="00253326">
        <w:rPr>
          <w:b/>
          <w:bCs/>
          <w:sz w:val="24"/>
          <w:szCs w:val="24"/>
        </w:rPr>
        <w:t>pprove</w:t>
      </w:r>
      <w:r w:rsidR="00F66A97" w:rsidRPr="00253326">
        <w:rPr>
          <w:b/>
          <w:bCs/>
          <w:sz w:val="24"/>
          <w:szCs w:val="24"/>
        </w:rPr>
        <w:t xml:space="preserve"> </w:t>
      </w:r>
      <w:r w:rsidR="00F15FD6" w:rsidRPr="00253326">
        <w:rPr>
          <w:b/>
          <w:bCs/>
          <w:sz w:val="24"/>
          <w:szCs w:val="24"/>
        </w:rPr>
        <w:t xml:space="preserve">payment to </w:t>
      </w:r>
      <w:r w:rsidR="00436B1F" w:rsidRPr="00253326">
        <w:rPr>
          <w:b/>
          <w:bCs/>
          <w:sz w:val="24"/>
          <w:szCs w:val="24"/>
        </w:rPr>
        <w:t>s</w:t>
      </w:r>
      <w:r w:rsidR="00F15FD6" w:rsidRPr="00253326">
        <w:rPr>
          <w:b/>
          <w:bCs/>
          <w:sz w:val="24"/>
          <w:szCs w:val="24"/>
        </w:rPr>
        <w:t xml:space="preserve">ervice </w:t>
      </w:r>
      <w:r w:rsidR="00436B1F" w:rsidRPr="00253326">
        <w:rPr>
          <w:b/>
          <w:bCs/>
          <w:sz w:val="24"/>
          <w:szCs w:val="24"/>
        </w:rPr>
        <w:t>p</w:t>
      </w:r>
      <w:r w:rsidR="00F15FD6" w:rsidRPr="00253326">
        <w:rPr>
          <w:b/>
          <w:bCs/>
          <w:sz w:val="24"/>
          <w:szCs w:val="24"/>
        </w:rPr>
        <w:t>roviders</w:t>
      </w:r>
      <w:r w:rsidR="00ED57BE" w:rsidRPr="00253326">
        <w:rPr>
          <w:b/>
          <w:bCs/>
          <w:sz w:val="24"/>
          <w:szCs w:val="24"/>
        </w:rPr>
        <w:t xml:space="preserve"> if needed</w:t>
      </w:r>
      <w:r w:rsidR="00F15FD6" w:rsidRPr="00253326">
        <w:rPr>
          <w:sz w:val="24"/>
          <w:szCs w:val="24"/>
        </w:rPr>
        <w:t>.</w:t>
      </w:r>
      <w:r w:rsidR="004E1F35" w:rsidRPr="00253326">
        <w:rPr>
          <w:sz w:val="24"/>
          <w:szCs w:val="24"/>
        </w:rPr>
        <w:t xml:space="preserve"> </w:t>
      </w:r>
    </w:p>
    <w:p w14:paraId="4DBBD31E" w14:textId="43D2460F" w:rsidR="00253326" w:rsidRPr="00253326" w:rsidRDefault="00253326" w:rsidP="00253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B30A2">
        <w:rPr>
          <w:sz w:val="24"/>
          <w:szCs w:val="24"/>
        </w:rPr>
        <w:t>Jordan Irick</w:t>
      </w:r>
      <w:r>
        <w:rPr>
          <w:sz w:val="24"/>
          <w:szCs w:val="24"/>
        </w:rPr>
        <w:t xml:space="preserve">, District 2 VFD </w:t>
      </w:r>
      <w:r w:rsidR="00AB30A2">
        <w:rPr>
          <w:sz w:val="24"/>
          <w:szCs w:val="24"/>
        </w:rPr>
        <w:t>Vice</w:t>
      </w:r>
      <w:r w:rsidR="00E90E5D">
        <w:rPr>
          <w:sz w:val="24"/>
          <w:szCs w:val="24"/>
        </w:rPr>
        <w:t>-</w:t>
      </w:r>
      <w:r>
        <w:rPr>
          <w:sz w:val="24"/>
          <w:szCs w:val="24"/>
        </w:rPr>
        <w:t>President indicated payment was not needed.</w:t>
      </w:r>
    </w:p>
    <w:bookmarkEnd w:id="0"/>
    <w:p w14:paraId="6D2EAAC8" w14:textId="0C37A645" w:rsidR="004E1F35" w:rsidRDefault="00ED4428" w:rsidP="003E0DDB">
      <w:pPr>
        <w:pStyle w:val="NoSpacing"/>
        <w:ind w:firstLine="360"/>
        <w:rPr>
          <w:b/>
          <w:bCs/>
        </w:rPr>
      </w:pPr>
      <w:r>
        <w:t>7</w:t>
      </w:r>
      <w:r w:rsidR="00F15FD6" w:rsidRPr="00F15FD6">
        <w:t>.</w:t>
      </w:r>
      <w:r w:rsidR="00F66A97">
        <w:t xml:space="preserve"> </w:t>
      </w:r>
      <w:r w:rsidR="00F66A97">
        <w:tab/>
      </w:r>
      <w:r w:rsidR="004E1F35" w:rsidRPr="003E0DDB">
        <w:rPr>
          <w:b/>
          <w:bCs/>
        </w:rPr>
        <w:t xml:space="preserve">Receive monthly </w:t>
      </w:r>
      <w:r w:rsidR="00436B1F" w:rsidRPr="003E0DDB">
        <w:rPr>
          <w:b/>
          <w:bCs/>
        </w:rPr>
        <w:t>C</w:t>
      </w:r>
      <w:r w:rsidR="004E1F35" w:rsidRPr="003E0DDB">
        <w:rPr>
          <w:b/>
          <w:bCs/>
        </w:rPr>
        <w:t xml:space="preserve">ommissioner activity reports on District-related activities since the last </w:t>
      </w:r>
    </w:p>
    <w:p w14:paraId="65723BB5" w14:textId="5DFD3665" w:rsidR="003E0DDB" w:rsidRDefault="003E0DDB" w:rsidP="003E0DDB">
      <w:pPr>
        <w:pStyle w:val="NoSpacing"/>
        <w:ind w:firstLine="360"/>
      </w:pPr>
      <w:r>
        <w:rPr>
          <w:b/>
          <w:bCs/>
        </w:rPr>
        <w:t xml:space="preserve">       Board Meeting</w:t>
      </w:r>
    </w:p>
    <w:p w14:paraId="21648906" w14:textId="55A83052" w:rsidR="002917BC" w:rsidRDefault="00E90E5D" w:rsidP="002917BC">
      <w:pPr>
        <w:pStyle w:val="NoSpacing"/>
        <w:ind w:left="1440"/>
      </w:pPr>
      <w:r>
        <w:t xml:space="preserve">Mr. Hering reported on working with Chief Mills on relocation of the Conex container and ACH activities.  </w:t>
      </w:r>
      <w:r w:rsidR="003E0DDB">
        <w:t>Mr. Wilkerson</w:t>
      </w:r>
      <w:r w:rsidR="002917BC">
        <w:t xml:space="preserve"> </w:t>
      </w:r>
      <w:r>
        <w:t>gave update on upcoming audit.</w:t>
      </w:r>
    </w:p>
    <w:p w14:paraId="6ABF474A" w14:textId="6EE8858F" w:rsidR="003E0DDB" w:rsidRDefault="003E0DDB" w:rsidP="003E0DDB">
      <w:pPr>
        <w:pStyle w:val="NoSpacing"/>
      </w:pPr>
      <w:r>
        <w:t>.</w:t>
      </w:r>
    </w:p>
    <w:p w14:paraId="094E3BE5" w14:textId="77777777" w:rsidR="003E0DDB" w:rsidRPr="00F15FD6" w:rsidRDefault="003E0DDB" w:rsidP="003E0DDB">
      <w:pPr>
        <w:pStyle w:val="NoSpacing"/>
      </w:pPr>
    </w:p>
    <w:p w14:paraId="6F87AAB5" w14:textId="72DBCE79" w:rsidR="001B4C96" w:rsidRDefault="004E1F35" w:rsidP="006313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2C6F6B">
        <w:rPr>
          <w:sz w:val="24"/>
          <w:szCs w:val="24"/>
        </w:rPr>
        <w:t xml:space="preserve"> </w:t>
      </w:r>
      <w:r w:rsidR="002C6F6B" w:rsidRPr="002C6F6B">
        <w:rPr>
          <w:b/>
          <w:sz w:val="24"/>
          <w:szCs w:val="24"/>
        </w:rPr>
        <w:t xml:space="preserve">DISCUSSION/ACTION ITEMS </w:t>
      </w:r>
      <w:r w:rsidR="001B4C96" w:rsidRPr="00FD3295">
        <w:rPr>
          <w:sz w:val="24"/>
          <w:szCs w:val="24"/>
        </w:rPr>
        <w:tab/>
      </w:r>
    </w:p>
    <w:p w14:paraId="7FFADF79" w14:textId="11FE5356" w:rsidR="003E0DDB" w:rsidRPr="003E0DDB" w:rsidRDefault="00ED4428" w:rsidP="003E0DDB">
      <w:pPr>
        <w:pStyle w:val="ListParagraph"/>
        <w:spacing w:after="0" w:line="240" w:lineRule="auto"/>
        <w:ind w:left="1080" w:hanging="630"/>
        <w:jc w:val="both"/>
        <w:rPr>
          <w:b/>
          <w:bCs/>
          <w:sz w:val="24"/>
          <w:szCs w:val="24"/>
        </w:rPr>
      </w:pPr>
      <w:r w:rsidRPr="003E0DDB">
        <w:rPr>
          <w:b/>
          <w:bCs/>
          <w:sz w:val="24"/>
          <w:szCs w:val="24"/>
        </w:rPr>
        <w:t>8</w:t>
      </w:r>
      <w:r w:rsidR="00971C24" w:rsidRPr="003E0DDB">
        <w:rPr>
          <w:b/>
          <w:bCs/>
          <w:sz w:val="24"/>
          <w:szCs w:val="24"/>
        </w:rPr>
        <w:t>.</w:t>
      </w:r>
      <w:r w:rsidR="00965E81" w:rsidRPr="003E0DDB">
        <w:rPr>
          <w:b/>
          <w:bCs/>
          <w:sz w:val="24"/>
          <w:szCs w:val="24"/>
        </w:rPr>
        <w:t xml:space="preserve"> </w:t>
      </w:r>
      <w:r w:rsidR="004E1F35" w:rsidRPr="003E0DDB">
        <w:rPr>
          <w:b/>
          <w:bCs/>
          <w:sz w:val="24"/>
          <w:szCs w:val="24"/>
        </w:rPr>
        <w:t>Discuss and consider approval of minutes for the</w:t>
      </w:r>
      <w:r w:rsidR="002943AA" w:rsidRPr="003E0DDB">
        <w:rPr>
          <w:b/>
          <w:bCs/>
          <w:sz w:val="24"/>
          <w:szCs w:val="24"/>
        </w:rPr>
        <w:t xml:space="preserve"> </w:t>
      </w:r>
      <w:r w:rsidR="00371A2C">
        <w:rPr>
          <w:b/>
          <w:bCs/>
          <w:sz w:val="24"/>
          <w:szCs w:val="24"/>
        </w:rPr>
        <w:t xml:space="preserve">September 16, </w:t>
      </w:r>
      <w:proofErr w:type="gramStart"/>
      <w:r w:rsidR="00371A2C">
        <w:rPr>
          <w:b/>
          <w:bCs/>
          <w:sz w:val="24"/>
          <w:szCs w:val="24"/>
        </w:rPr>
        <w:t>2025</w:t>
      </w:r>
      <w:proofErr w:type="gramEnd"/>
      <w:r w:rsidR="007A44C0">
        <w:rPr>
          <w:b/>
          <w:bCs/>
          <w:sz w:val="24"/>
          <w:szCs w:val="24"/>
        </w:rPr>
        <w:t xml:space="preserve"> Regular</w:t>
      </w:r>
      <w:r w:rsidR="003E0DDB" w:rsidRPr="003E0DDB">
        <w:rPr>
          <w:b/>
          <w:bCs/>
          <w:sz w:val="24"/>
          <w:szCs w:val="24"/>
        </w:rPr>
        <w:t xml:space="preserve"> Meeting. </w:t>
      </w:r>
    </w:p>
    <w:p w14:paraId="565C2FB9" w14:textId="1F5C1DD6" w:rsidR="003E0DDB" w:rsidRPr="003E0DDB" w:rsidRDefault="007D704F" w:rsidP="003E0DDB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</w:p>
    <w:p w14:paraId="35FE3CF7" w14:textId="243D067A" w:rsidR="003065B8" w:rsidRDefault="003C17FA" w:rsidP="003E0DDB">
      <w:pPr>
        <w:pStyle w:val="ListParagraph"/>
        <w:spacing w:after="0" w:line="240" w:lineRule="auto"/>
        <w:ind w:left="1545"/>
        <w:jc w:val="both"/>
        <w:rPr>
          <w:rFonts w:cstheme="minorHAnsi"/>
          <w:iCs/>
        </w:rPr>
      </w:pPr>
      <w:r>
        <w:rPr>
          <w:rFonts w:cstheme="minorHAnsi"/>
          <w:iCs/>
        </w:rPr>
        <w:t>Motion by Mr. Hering</w:t>
      </w:r>
      <w:r w:rsidR="003065B8">
        <w:rPr>
          <w:rFonts w:cstheme="minorHAnsi"/>
          <w:iCs/>
        </w:rPr>
        <w:t>, 2</w:t>
      </w:r>
      <w:r w:rsidR="003065B8" w:rsidRPr="003065B8">
        <w:rPr>
          <w:rFonts w:cstheme="minorHAnsi"/>
          <w:iCs/>
          <w:vertAlign w:val="superscript"/>
        </w:rPr>
        <w:t>nd</w:t>
      </w:r>
      <w:r w:rsidR="003065B8">
        <w:rPr>
          <w:rFonts w:cstheme="minorHAnsi"/>
          <w:iCs/>
        </w:rPr>
        <w:t xml:space="preserve"> by Mr. Scasta</w:t>
      </w:r>
      <w:r w:rsidR="003E0DDB">
        <w:rPr>
          <w:rFonts w:cstheme="minorHAnsi"/>
          <w:iCs/>
        </w:rPr>
        <w:t xml:space="preserve"> to </w:t>
      </w:r>
      <w:r w:rsidR="00545B2A">
        <w:rPr>
          <w:rFonts w:cstheme="minorHAnsi"/>
          <w:iCs/>
        </w:rPr>
        <w:t xml:space="preserve">approve </w:t>
      </w:r>
      <w:r w:rsidR="003E0DDB">
        <w:rPr>
          <w:rFonts w:cstheme="minorHAnsi"/>
          <w:iCs/>
        </w:rPr>
        <w:t xml:space="preserve">the </w:t>
      </w:r>
      <w:r w:rsidR="007A44C0">
        <w:rPr>
          <w:rFonts w:cstheme="minorHAnsi"/>
          <w:iCs/>
        </w:rPr>
        <w:t>September 16, 2025</w:t>
      </w:r>
      <w:r w:rsidR="00545B2A">
        <w:rPr>
          <w:rFonts w:cstheme="minorHAnsi"/>
          <w:iCs/>
        </w:rPr>
        <w:t>,</w:t>
      </w:r>
      <w:r w:rsidR="003E0DDB">
        <w:rPr>
          <w:rFonts w:cstheme="minorHAnsi"/>
          <w:iCs/>
        </w:rPr>
        <w:t xml:space="preserve"> regular meeting </w:t>
      </w:r>
      <w:r w:rsidR="00545B2A">
        <w:rPr>
          <w:rFonts w:cstheme="minorHAnsi"/>
          <w:iCs/>
        </w:rPr>
        <w:t>minutes</w:t>
      </w:r>
      <w:r w:rsidR="00DF7BC9">
        <w:rPr>
          <w:rFonts w:cstheme="minorHAnsi"/>
          <w:iCs/>
        </w:rPr>
        <w:t xml:space="preserve"> </w:t>
      </w:r>
      <w:r w:rsidR="003E0DDB">
        <w:rPr>
          <w:rFonts w:cstheme="minorHAnsi"/>
          <w:iCs/>
        </w:rPr>
        <w:t xml:space="preserve">as presented.  </w:t>
      </w:r>
    </w:p>
    <w:p w14:paraId="7EB00FD3" w14:textId="0BD23418" w:rsidR="003C17FA" w:rsidRDefault="003C17FA" w:rsidP="003E0DDB">
      <w:pPr>
        <w:pStyle w:val="ListParagraph"/>
        <w:spacing w:after="0" w:line="240" w:lineRule="auto"/>
        <w:ind w:left="1545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Motion carried </w:t>
      </w:r>
      <w:r w:rsidR="00DF7BC9">
        <w:rPr>
          <w:rFonts w:cstheme="minorHAnsi"/>
          <w:iCs/>
        </w:rPr>
        <w:t>3</w:t>
      </w:r>
      <w:r w:rsidR="00683D73">
        <w:rPr>
          <w:rFonts w:cstheme="minorHAnsi"/>
          <w:iCs/>
        </w:rPr>
        <w:t>-0.</w:t>
      </w:r>
    </w:p>
    <w:p w14:paraId="77D3813F" w14:textId="77777777" w:rsidR="003C17FA" w:rsidRPr="003E0DDB" w:rsidRDefault="003C17FA" w:rsidP="003E0DDB">
      <w:pPr>
        <w:pStyle w:val="ListParagraph"/>
        <w:spacing w:after="0" w:line="240" w:lineRule="auto"/>
        <w:ind w:left="1545"/>
        <w:jc w:val="both"/>
        <w:rPr>
          <w:rFonts w:cstheme="minorHAnsi"/>
          <w:iCs/>
        </w:rPr>
      </w:pPr>
    </w:p>
    <w:p w14:paraId="5B7BED0B" w14:textId="46A470AE" w:rsidR="00D84638" w:rsidRDefault="00ED4428" w:rsidP="00B96D33">
      <w:pPr>
        <w:pStyle w:val="xmsolistparagraph"/>
        <w:shd w:val="clear" w:color="auto" w:fill="FFFFFF"/>
        <w:spacing w:before="0" w:beforeAutospacing="0" w:after="0" w:afterAutospacing="0"/>
        <w:ind w:left="450"/>
        <w:rPr>
          <w:rFonts w:asciiTheme="minorHAnsi" w:hAnsiTheme="minorHAnsi" w:cstheme="minorHAnsi"/>
          <w:b/>
          <w:bCs/>
        </w:rPr>
      </w:pPr>
      <w:r w:rsidRPr="003C17FA">
        <w:rPr>
          <w:rFonts w:asciiTheme="minorHAnsi" w:hAnsiTheme="minorHAnsi" w:cstheme="minorHAnsi"/>
          <w:b/>
          <w:bCs/>
        </w:rPr>
        <w:t>9</w:t>
      </w:r>
      <w:r w:rsidR="00D84638" w:rsidRPr="003C17FA">
        <w:rPr>
          <w:rFonts w:asciiTheme="minorHAnsi" w:hAnsiTheme="minorHAnsi" w:cstheme="minorHAnsi"/>
          <w:b/>
          <w:bCs/>
        </w:rPr>
        <w:t xml:space="preserve">. </w:t>
      </w:r>
      <w:r w:rsidR="001556BE">
        <w:rPr>
          <w:rFonts w:asciiTheme="minorHAnsi" w:hAnsiTheme="minorHAnsi" w:cstheme="minorHAnsi"/>
          <w:b/>
          <w:bCs/>
        </w:rPr>
        <w:t xml:space="preserve">Discuss and </w:t>
      </w:r>
      <w:r w:rsidR="0011139C">
        <w:rPr>
          <w:rFonts w:asciiTheme="minorHAnsi" w:hAnsiTheme="minorHAnsi" w:cstheme="minorHAnsi"/>
          <w:b/>
          <w:bCs/>
        </w:rPr>
        <w:t>consider possible actions concerning Equipment Grants for 2025</w:t>
      </w:r>
      <w:r w:rsidR="00B96D33">
        <w:rPr>
          <w:rFonts w:asciiTheme="minorHAnsi" w:hAnsiTheme="minorHAnsi" w:cstheme="minorHAnsi"/>
          <w:b/>
          <w:bCs/>
        </w:rPr>
        <w:t xml:space="preserve">      </w:t>
      </w:r>
    </w:p>
    <w:p w14:paraId="2B7B667D" w14:textId="63439CA4" w:rsidR="001A4A9C" w:rsidRDefault="00B96D33" w:rsidP="001556BE">
      <w:pPr>
        <w:pStyle w:val="xmsolistparagraph"/>
        <w:shd w:val="clear" w:color="auto" w:fill="FFFFFF"/>
        <w:spacing w:before="0" w:beforeAutospacing="0" w:after="0" w:afterAutospacing="0"/>
        <w:ind w:left="45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r w:rsidR="003C17FA">
        <w:rPr>
          <w:rFonts w:asciiTheme="minorHAnsi" w:hAnsiTheme="minorHAnsi" w:cstheme="minorHAnsi"/>
          <w:b/>
          <w:bCs/>
        </w:rPr>
        <w:tab/>
      </w:r>
    </w:p>
    <w:p w14:paraId="3CF00261" w14:textId="50971298" w:rsidR="00DF0F28" w:rsidRPr="002005D2" w:rsidRDefault="00173EFB" w:rsidP="001556B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005D2">
        <w:rPr>
          <w:rFonts w:asciiTheme="minorHAnsi" w:hAnsiTheme="minorHAnsi" w:cstheme="minorHAnsi"/>
          <w:sz w:val="22"/>
          <w:szCs w:val="22"/>
        </w:rPr>
        <w:t xml:space="preserve">Mr. Hering made a motion to develop specifications to purchase a tender </w:t>
      </w:r>
      <w:r w:rsidR="006871E4" w:rsidRPr="002005D2">
        <w:rPr>
          <w:rFonts w:asciiTheme="minorHAnsi" w:hAnsiTheme="minorHAnsi" w:cstheme="minorHAnsi"/>
          <w:sz w:val="22"/>
          <w:szCs w:val="22"/>
        </w:rPr>
        <w:t>utilizing</w:t>
      </w:r>
      <w:r w:rsidRPr="002005D2">
        <w:rPr>
          <w:rFonts w:asciiTheme="minorHAnsi" w:hAnsiTheme="minorHAnsi" w:cstheme="minorHAnsi"/>
          <w:sz w:val="22"/>
          <w:szCs w:val="22"/>
        </w:rPr>
        <w:t xml:space="preserve"> funds from the Texas Forestry Assistance Program in accordance with the Texas Forest Truck Purchasing Guidelines and determine funding sources for amount not covered by the Grant.  </w:t>
      </w:r>
      <w:r w:rsidR="007B0F26" w:rsidRPr="002005D2">
        <w:rPr>
          <w:rFonts w:asciiTheme="minorHAnsi" w:hAnsiTheme="minorHAnsi" w:cstheme="minorHAnsi"/>
          <w:sz w:val="22"/>
          <w:szCs w:val="22"/>
        </w:rPr>
        <w:t xml:space="preserve">Mr. Scasta seconded the motion.  </w:t>
      </w:r>
      <w:r w:rsidR="0094272F" w:rsidRPr="002005D2">
        <w:rPr>
          <w:rFonts w:asciiTheme="minorHAnsi" w:hAnsiTheme="minorHAnsi" w:cstheme="minorHAnsi"/>
          <w:sz w:val="22"/>
          <w:szCs w:val="22"/>
        </w:rPr>
        <w:t>Mr.</w:t>
      </w:r>
      <w:r w:rsidRPr="002005D2">
        <w:rPr>
          <w:rFonts w:asciiTheme="minorHAnsi" w:hAnsiTheme="minorHAnsi" w:cstheme="minorHAnsi"/>
          <w:sz w:val="22"/>
          <w:szCs w:val="22"/>
        </w:rPr>
        <w:t xml:space="preserve"> Wilkerson discussed funding and cash flow issues that need to be considered during the process.  Motion carried 3-0. </w:t>
      </w:r>
    </w:p>
    <w:p w14:paraId="3745E5FB" w14:textId="77777777" w:rsidR="001556BE" w:rsidRPr="001556BE" w:rsidRDefault="001556BE" w:rsidP="001556B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22795B4" w14:textId="749C647B" w:rsidR="000879FF" w:rsidRDefault="00545B2A" w:rsidP="002C4E8F">
      <w:pPr>
        <w:pStyle w:val="xmsolistparagraph"/>
        <w:shd w:val="clear" w:color="auto" w:fill="FFFFFF"/>
        <w:spacing w:before="0" w:beforeAutospacing="0" w:after="0" w:afterAutospacing="0"/>
        <w:ind w:left="450"/>
        <w:rPr>
          <w:b/>
          <w:bCs/>
        </w:rPr>
      </w:pPr>
      <w:r>
        <w:rPr>
          <w:rFonts w:asciiTheme="minorHAnsi" w:hAnsiTheme="minorHAnsi" w:cstheme="minorHAnsi"/>
          <w:b/>
          <w:bCs/>
        </w:rPr>
        <w:t>10.</w:t>
      </w:r>
      <w:r w:rsidR="001A7C3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Discuss and consider </w:t>
      </w:r>
      <w:r w:rsidR="00BE49D0">
        <w:rPr>
          <w:rFonts w:asciiTheme="minorHAnsi" w:hAnsiTheme="minorHAnsi" w:cstheme="minorHAnsi"/>
          <w:b/>
          <w:bCs/>
        </w:rPr>
        <w:t>approval of an Agreement with Ingram, Wallis</w:t>
      </w:r>
      <w:r w:rsidR="008652A9">
        <w:rPr>
          <w:rFonts w:asciiTheme="minorHAnsi" w:hAnsiTheme="minorHAnsi" w:cstheme="minorHAnsi"/>
          <w:b/>
          <w:bCs/>
        </w:rPr>
        <w:t xml:space="preserve"> &amp; Co for the Fiscal Year 2024-2025 audit</w:t>
      </w:r>
      <w:r w:rsidR="000879FF">
        <w:rPr>
          <w:b/>
          <w:bCs/>
        </w:rPr>
        <w:t>.</w:t>
      </w:r>
    </w:p>
    <w:p w14:paraId="41BD196E" w14:textId="77777777" w:rsidR="002C4E8F" w:rsidRDefault="002C4E8F" w:rsidP="002C4E8F">
      <w:pPr>
        <w:pStyle w:val="xmsolistparagraph"/>
        <w:shd w:val="clear" w:color="auto" w:fill="FFFFFF"/>
        <w:spacing w:before="0" w:beforeAutospacing="0" w:after="0" w:afterAutospacing="0"/>
        <w:ind w:left="450"/>
        <w:rPr>
          <w:b/>
          <w:bCs/>
        </w:rPr>
      </w:pPr>
    </w:p>
    <w:p w14:paraId="1C531943" w14:textId="6D053A79" w:rsidR="000879FF" w:rsidRDefault="007B0F26" w:rsidP="00334A48">
      <w:pPr>
        <w:pStyle w:val="xmsolistparagraph"/>
        <w:shd w:val="clear" w:color="auto" w:fill="FFFFFF"/>
        <w:spacing w:before="0" w:beforeAutospacing="0" w:after="0" w:afterAutospacing="0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Scasta made a motion to approve an agreement with Ingram, Wallis &amp; Co for the </w:t>
      </w:r>
      <w:r w:rsidR="00334A48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Fiscal Year 2024-2025 audit.  Mr. Hering seconded the motion.  Motion carried 3-0.</w:t>
      </w:r>
      <w:r w:rsidR="00DF0F28">
        <w:rPr>
          <w:rFonts w:asciiTheme="minorHAnsi" w:hAnsiTheme="minorHAnsi" w:cstheme="minorHAnsi"/>
        </w:rPr>
        <w:t xml:space="preserve">    </w:t>
      </w:r>
      <w:r w:rsidR="000879FF">
        <w:rPr>
          <w:rFonts w:asciiTheme="minorHAnsi" w:hAnsiTheme="minorHAnsi" w:cstheme="minorHAnsi"/>
        </w:rPr>
        <w:tab/>
        <w:t xml:space="preserve">      </w:t>
      </w:r>
      <w:r w:rsidR="001A7C31">
        <w:rPr>
          <w:rFonts w:asciiTheme="minorHAnsi" w:hAnsiTheme="minorHAnsi" w:cstheme="minorHAnsi"/>
        </w:rPr>
        <w:t xml:space="preserve">   </w:t>
      </w:r>
    </w:p>
    <w:p w14:paraId="52639248" w14:textId="14AC85EA" w:rsidR="003C17FA" w:rsidRDefault="000879FF" w:rsidP="00051EAC">
      <w:pPr>
        <w:pStyle w:val="xmsolistparagraph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6B36D900" w14:textId="77777777" w:rsidR="000879FF" w:rsidRDefault="000879FF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4433C1BA" w14:textId="16933142" w:rsidR="00DF0F28" w:rsidRDefault="001A7C31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DF0F28">
        <w:rPr>
          <w:rFonts w:asciiTheme="minorHAnsi" w:hAnsiTheme="minorHAnsi" w:cstheme="minorHAnsi"/>
        </w:rPr>
        <w:tab/>
      </w:r>
      <w:r w:rsidR="00DF0F28">
        <w:rPr>
          <w:rFonts w:asciiTheme="minorHAnsi" w:hAnsiTheme="minorHAnsi" w:cstheme="minorHAnsi"/>
          <w:b/>
          <w:bCs/>
        </w:rPr>
        <w:t>11. Discuss a</w:t>
      </w:r>
      <w:r w:rsidR="00D34561">
        <w:rPr>
          <w:rFonts w:asciiTheme="minorHAnsi" w:hAnsiTheme="minorHAnsi" w:cstheme="minorHAnsi"/>
          <w:b/>
          <w:bCs/>
        </w:rPr>
        <w:t xml:space="preserve"> request from the Payton Foundation to refund </w:t>
      </w:r>
      <w:r w:rsidR="00CE5F91">
        <w:rPr>
          <w:rFonts w:asciiTheme="minorHAnsi" w:hAnsiTheme="minorHAnsi" w:cstheme="minorHAnsi"/>
          <w:b/>
          <w:bCs/>
        </w:rPr>
        <w:t>$9.93 for property tax</w:t>
      </w:r>
    </w:p>
    <w:p w14:paraId="4B999FD8" w14:textId="77777777" w:rsidR="00DF0F28" w:rsidRDefault="00DF0F28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ED0F114" w14:textId="0F111B28" w:rsidR="00DF0F28" w:rsidRPr="002005D2" w:rsidRDefault="0094272F" w:rsidP="00760100">
      <w:pPr>
        <w:pStyle w:val="xmsolistparagraph"/>
        <w:shd w:val="clear" w:color="auto" w:fill="FFFFFF"/>
        <w:spacing w:before="0" w:beforeAutospacing="0" w:after="0" w:afterAutospacing="0"/>
        <w:ind w:left="936"/>
        <w:rPr>
          <w:rFonts w:asciiTheme="minorHAnsi" w:hAnsiTheme="minorHAnsi" w:cstheme="minorHAnsi"/>
          <w:sz w:val="22"/>
          <w:szCs w:val="22"/>
        </w:rPr>
      </w:pPr>
      <w:r w:rsidRPr="002005D2">
        <w:rPr>
          <w:rFonts w:asciiTheme="minorHAnsi" w:hAnsiTheme="minorHAnsi" w:cstheme="minorHAnsi"/>
          <w:sz w:val="22"/>
          <w:szCs w:val="22"/>
        </w:rPr>
        <w:t>Mr.</w:t>
      </w:r>
      <w:r w:rsidR="000879FF" w:rsidRPr="002005D2">
        <w:rPr>
          <w:rFonts w:asciiTheme="minorHAnsi" w:hAnsiTheme="minorHAnsi" w:cstheme="minorHAnsi"/>
          <w:sz w:val="22"/>
          <w:szCs w:val="22"/>
        </w:rPr>
        <w:t xml:space="preserve"> Wilkerson </w:t>
      </w:r>
      <w:r w:rsidR="00EC606C" w:rsidRPr="002005D2">
        <w:rPr>
          <w:rFonts w:asciiTheme="minorHAnsi" w:hAnsiTheme="minorHAnsi" w:cstheme="minorHAnsi"/>
          <w:sz w:val="22"/>
          <w:szCs w:val="22"/>
        </w:rPr>
        <w:t xml:space="preserve">stated this was due to late payment.  Our attorney stated that this is a statutory matter and the ESD does not have the authority to </w:t>
      </w:r>
      <w:proofErr w:type="gramStart"/>
      <w:r w:rsidR="00EC606C" w:rsidRPr="002005D2">
        <w:rPr>
          <w:rFonts w:asciiTheme="minorHAnsi" w:hAnsiTheme="minorHAnsi" w:cstheme="minorHAnsi"/>
          <w:sz w:val="22"/>
          <w:szCs w:val="22"/>
        </w:rPr>
        <w:t>refund</w:t>
      </w:r>
      <w:proofErr w:type="gramEnd"/>
      <w:r w:rsidR="00EC606C" w:rsidRPr="002005D2">
        <w:rPr>
          <w:rFonts w:asciiTheme="minorHAnsi" w:hAnsiTheme="minorHAnsi" w:cstheme="minorHAnsi"/>
          <w:sz w:val="22"/>
          <w:szCs w:val="22"/>
        </w:rPr>
        <w:t xml:space="preserve"> and it is the duty of the Tax Office to act on the request.  </w:t>
      </w:r>
      <w:r w:rsidR="009240F1" w:rsidRPr="002005D2">
        <w:rPr>
          <w:rFonts w:asciiTheme="minorHAnsi" w:hAnsiTheme="minorHAnsi" w:cstheme="minorHAnsi"/>
          <w:sz w:val="22"/>
          <w:szCs w:val="22"/>
        </w:rPr>
        <w:t>Mr.</w:t>
      </w:r>
      <w:r w:rsidR="00EC606C" w:rsidRPr="002005D2">
        <w:rPr>
          <w:rFonts w:asciiTheme="minorHAnsi" w:hAnsiTheme="minorHAnsi" w:cstheme="minorHAnsi"/>
          <w:sz w:val="22"/>
          <w:szCs w:val="22"/>
        </w:rPr>
        <w:t xml:space="preserve"> Wilkerson stated this information has been sent to the requestor.</w:t>
      </w:r>
    </w:p>
    <w:p w14:paraId="6EB2D3D4" w14:textId="77777777" w:rsidR="00DF0F28" w:rsidRDefault="00DF0F28" w:rsidP="00DF0F28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6CB02AF2" w14:textId="1D8BA2FB" w:rsidR="00DF0F28" w:rsidRDefault="00DF0F28" w:rsidP="00DF0F28">
      <w:pPr>
        <w:rPr>
          <w:b/>
          <w:bCs/>
        </w:rPr>
      </w:pPr>
      <w:r>
        <w:tab/>
      </w:r>
      <w:r w:rsidR="00EF6314">
        <w:rPr>
          <w:b/>
          <w:bCs/>
        </w:rPr>
        <w:t xml:space="preserve">12.  Discuss </w:t>
      </w:r>
      <w:r w:rsidR="00071795">
        <w:rPr>
          <w:b/>
          <w:bCs/>
        </w:rPr>
        <w:t>required training for Commissione</w:t>
      </w:r>
      <w:r w:rsidR="009240F1">
        <w:rPr>
          <w:b/>
          <w:bCs/>
        </w:rPr>
        <w:t>rs</w:t>
      </w:r>
      <w:r w:rsidR="00EF6314">
        <w:rPr>
          <w:b/>
          <w:bCs/>
        </w:rPr>
        <w:t>.</w:t>
      </w:r>
    </w:p>
    <w:p w14:paraId="43A4A51F" w14:textId="6734192F" w:rsidR="00EF6314" w:rsidRDefault="009218A9" w:rsidP="00250FEA">
      <w:pPr>
        <w:ind w:left="972"/>
      </w:pPr>
      <w:r>
        <w:t xml:space="preserve">Commissioners are required to obtain 6 hours of training in a </w:t>
      </w:r>
      <w:proofErr w:type="gramStart"/>
      <w:r>
        <w:t>2 year</w:t>
      </w:r>
      <w:proofErr w:type="gramEnd"/>
      <w:r>
        <w:t xml:space="preserve"> period</w:t>
      </w:r>
      <w:r w:rsidR="00EF6314">
        <w:t xml:space="preserve">.  </w:t>
      </w:r>
      <w:r>
        <w:t xml:space="preserve">SAFE-D </w:t>
      </w:r>
      <w:r w:rsidR="00250FEA">
        <w:t xml:space="preserve">  </w:t>
      </w:r>
      <w:r>
        <w:t xml:space="preserve">conference attendance can satisfy this requirement along with </w:t>
      </w:r>
      <w:proofErr w:type="gramStart"/>
      <w:r>
        <w:t>on line</w:t>
      </w:r>
      <w:proofErr w:type="gramEnd"/>
      <w:r>
        <w:t xml:space="preserve"> training.</w:t>
      </w:r>
    </w:p>
    <w:p w14:paraId="179F6382" w14:textId="5DB14AAD" w:rsidR="00DF0F28" w:rsidRDefault="00EF6314" w:rsidP="009F2C65">
      <w:pPr>
        <w:ind w:left="720"/>
        <w:rPr>
          <w:b/>
          <w:bCs/>
        </w:rPr>
      </w:pPr>
      <w:r>
        <w:rPr>
          <w:b/>
          <w:bCs/>
        </w:rPr>
        <w:t xml:space="preserve">13.  </w:t>
      </w:r>
      <w:r w:rsidR="009F2C65">
        <w:rPr>
          <w:b/>
          <w:bCs/>
        </w:rPr>
        <w:t xml:space="preserve">Discuss and consider attendance at Texas State Association of Fire and Emergency </w:t>
      </w:r>
      <w:r w:rsidR="00D01298">
        <w:rPr>
          <w:b/>
          <w:bCs/>
        </w:rPr>
        <w:t xml:space="preserve">   </w:t>
      </w:r>
      <w:r w:rsidR="009F2C65">
        <w:rPr>
          <w:b/>
          <w:bCs/>
        </w:rPr>
        <w:t xml:space="preserve">Services District (SAFE-D) Annual Conference on January 29-32, </w:t>
      </w:r>
      <w:proofErr w:type="gramStart"/>
      <w:r w:rsidR="009F2C65">
        <w:rPr>
          <w:b/>
          <w:bCs/>
        </w:rPr>
        <w:t>2026</w:t>
      </w:r>
      <w:proofErr w:type="gramEnd"/>
      <w:r w:rsidR="009F2C65">
        <w:rPr>
          <w:b/>
          <w:bCs/>
        </w:rPr>
        <w:t xml:space="preserve"> at the Henry B Gonzales Convention Center in San Antonio, Texas.</w:t>
      </w:r>
      <w:r w:rsidR="009218A9">
        <w:rPr>
          <w:b/>
          <w:bCs/>
        </w:rPr>
        <w:t xml:space="preserve"> </w:t>
      </w:r>
    </w:p>
    <w:p w14:paraId="775983B0" w14:textId="19F97113" w:rsidR="00CD76F0" w:rsidRPr="00CF0C27" w:rsidRDefault="00CF0C27" w:rsidP="009F2C65">
      <w:pPr>
        <w:ind w:left="720"/>
      </w:pPr>
      <w:r>
        <w:t>The Annual Conference was discussed.  No action was taken.</w:t>
      </w:r>
    </w:p>
    <w:p w14:paraId="51BA3E22" w14:textId="3B49B9B9" w:rsidR="00DF0F28" w:rsidRDefault="0056381B" w:rsidP="00CF0C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14.  Adjourn</w:t>
      </w:r>
    </w:p>
    <w:p w14:paraId="69E8EA4D" w14:textId="62F2705D" w:rsidR="007C7918" w:rsidRDefault="007C7918" w:rsidP="002C04E6">
      <w:pPr>
        <w:ind w:left="972"/>
        <w:rPr>
          <w:rFonts w:cstheme="minorHAnsi"/>
        </w:rPr>
      </w:pPr>
      <w:r>
        <w:rPr>
          <w:rFonts w:cstheme="minorHAnsi"/>
        </w:rPr>
        <w:t>Mr. Hering made a motion to adjourn the Meeting.  Mr. Scasta seconded the motion.</w:t>
      </w:r>
      <w:r w:rsidR="002C04E6">
        <w:rPr>
          <w:rFonts w:cstheme="minorHAnsi"/>
        </w:rPr>
        <w:t xml:space="preserve">  </w:t>
      </w:r>
      <w:proofErr w:type="spellStart"/>
      <w:r w:rsidR="002C04E6">
        <w:rPr>
          <w:rFonts w:cstheme="minorHAnsi"/>
        </w:rPr>
        <w:t>Mr</w:t>
      </w:r>
      <w:proofErr w:type="spellEnd"/>
      <w:r w:rsidR="002C04E6">
        <w:rPr>
          <w:rFonts w:cstheme="minorHAnsi"/>
        </w:rPr>
        <w:t xml:space="preserve">      Wilkerson adjourned the meeting at 7:02 PM</w:t>
      </w:r>
    </w:p>
    <w:p w14:paraId="33DC43AB" w14:textId="77777777" w:rsidR="0078341B" w:rsidRDefault="0078341B" w:rsidP="00CF0C27">
      <w:pPr>
        <w:rPr>
          <w:rFonts w:cstheme="minorHAnsi"/>
        </w:rPr>
      </w:pPr>
    </w:p>
    <w:p w14:paraId="2978D389" w14:textId="77777777" w:rsidR="007C7918" w:rsidRPr="007C7918" w:rsidRDefault="007C7918" w:rsidP="00CF0C27">
      <w:pPr>
        <w:rPr>
          <w:rFonts w:cstheme="minorHAnsi"/>
        </w:rPr>
      </w:pPr>
    </w:p>
    <w:p w14:paraId="05D694E0" w14:textId="77777777" w:rsidR="00DF0F28" w:rsidRDefault="00DF0F28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667DE24" w14:textId="77777777" w:rsidR="00DF0F28" w:rsidRDefault="00DF0F28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0C80267" w14:textId="77777777" w:rsidR="00DF0F28" w:rsidRDefault="00DF0F28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AE7D5F6" w14:textId="77777777" w:rsidR="00DF0F28" w:rsidRDefault="00DF0F28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27052C1" w14:textId="5410FDDC" w:rsidR="003C17FA" w:rsidRDefault="003C17FA" w:rsidP="003C17FA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</w:t>
      </w:r>
    </w:p>
    <w:p w14:paraId="059F4322" w14:textId="1EAD5F1E" w:rsidR="00AB0D83" w:rsidRPr="003C17FA" w:rsidRDefault="003C17FA" w:rsidP="00DD213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Michael Hering, Vice-President</w:t>
      </w:r>
      <w:r w:rsidR="004E1F35" w:rsidRPr="003C17FA">
        <w:rPr>
          <w:b/>
          <w:bCs/>
        </w:rPr>
        <w:t xml:space="preserve">         </w:t>
      </w:r>
    </w:p>
    <w:p w14:paraId="0AFE3B96" w14:textId="03EAF5FC" w:rsidR="00DB3E67" w:rsidRDefault="00BB37FC" w:rsidP="001A4A9C">
      <w:pPr>
        <w:pStyle w:val="ListParagraph"/>
        <w:spacing w:after="0" w:line="240" w:lineRule="auto"/>
        <w:ind w:left="1080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31379">
        <w:rPr>
          <w:sz w:val="24"/>
          <w:szCs w:val="24"/>
        </w:rPr>
        <w:t xml:space="preserve">                                           </w:t>
      </w:r>
    </w:p>
    <w:p w14:paraId="770E02F8" w14:textId="149F15D0" w:rsidR="002C6F6B" w:rsidRPr="002C6F6B" w:rsidRDefault="00DB3663" w:rsidP="00C41C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68FC">
        <w:rPr>
          <w:sz w:val="24"/>
          <w:szCs w:val="24"/>
        </w:rPr>
        <w:t xml:space="preserve"> </w:t>
      </w:r>
    </w:p>
    <w:sectPr w:rsidR="002C6F6B" w:rsidRPr="002C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2B2"/>
    <w:multiLevelType w:val="hybridMultilevel"/>
    <w:tmpl w:val="AB0EC474"/>
    <w:lvl w:ilvl="0" w:tplc="C0C84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2559D"/>
    <w:multiLevelType w:val="hybridMultilevel"/>
    <w:tmpl w:val="A8AE894A"/>
    <w:lvl w:ilvl="0" w:tplc="ACAE445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7ADF"/>
    <w:multiLevelType w:val="hybridMultilevel"/>
    <w:tmpl w:val="24B47578"/>
    <w:lvl w:ilvl="0" w:tplc="9A042F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6F40"/>
    <w:multiLevelType w:val="hybridMultilevel"/>
    <w:tmpl w:val="ACF4B42A"/>
    <w:lvl w:ilvl="0" w:tplc="1506DD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6033"/>
    <w:multiLevelType w:val="hybridMultilevel"/>
    <w:tmpl w:val="901CF3E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766"/>
    <w:multiLevelType w:val="hybridMultilevel"/>
    <w:tmpl w:val="CFFC9290"/>
    <w:lvl w:ilvl="0" w:tplc="9438C12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B0F9A"/>
    <w:multiLevelType w:val="multilevel"/>
    <w:tmpl w:val="6926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C17F10"/>
    <w:multiLevelType w:val="hybridMultilevel"/>
    <w:tmpl w:val="C5B89948"/>
    <w:lvl w:ilvl="0" w:tplc="9A9866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E1B176C"/>
    <w:multiLevelType w:val="hybridMultilevel"/>
    <w:tmpl w:val="6358BFCE"/>
    <w:lvl w:ilvl="0" w:tplc="7ABAD04A">
      <w:start w:val="1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747F53"/>
    <w:multiLevelType w:val="hybridMultilevel"/>
    <w:tmpl w:val="28F6B8B8"/>
    <w:lvl w:ilvl="0" w:tplc="9A9868F0">
      <w:start w:val="1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4B781A"/>
    <w:multiLevelType w:val="hybridMultilevel"/>
    <w:tmpl w:val="EDA20FFE"/>
    <w:lvl w:ilvl="0" w:tplc="EB6C4F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92B7F"/>
    <w:multiLevelType w:val="hybridMultilevel"/>
    <w:tmpl w:val="DA9896B2"/>
    <w:lvl w:ilvl="0" w:tplc="8E667F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9026D5"/>
    <w:multiLevelType w:val="hybridMultilevel"/>
    <w:tmpl w:val="1168036A"/>
    <w:lvl w:ilvl="0" w:tplc="C0C8471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0234E0"/>
    <w:multiLevelType w:val="hybridMultilevel"/>
    <w:tmpl w:val="AB0EC4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72E51"/>
    <w:multiLevelType w:val="hybridMultilevel"/>
    <w:tmpl w:val="CAC0BCA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4917"/>
    <w:multiLevelType w:val="hybridMultilevel"/>
    <w:tmpl w:val="1150A0FA"/>
    <w:lvl w:ilvl="0" w:tplc="DCD099D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9176D"/>
    <w:multiLevelType w:val="hybridMultilevel"/>
    <w:tmpl w:val="1AF0B400"/>
    <w:lvl w:ilvl="0" w:tplc="1E5622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45102541">
    <w:abstractNumId w:val="0"/>
  </w:num>
  <w:num w:numId="2" w16cid:durableId="684477073">
    <w:abstractNumId w:val="5"/>
  </w:num>
  <w:num w:numId="3" w16cid:durableId="1187868004">
    <w:abstractNumId w:val="15"/>
  </w:num>
  <w:num w:numId="4" w16cid:durableId="348873460">
    <w:abstractNumId w:val="11"/>
  </w:num>
  <w:num w:numId="5" w16cid:durableId="1504662183">
    <w:abstractNumId w:val="7"/>
  </w:num>
  <w:num w:numId="6" w16cid:durableId="895046219">
    <w:abstractNumId w:val="13"/>
  </w:num>
  <w:num w:numId="7" w16cid:durableId="495389342">
    <w:abstractNumId w:val="10"/>
  </w:num>
  <w:num w:numId="8" w16cid:durableId="2034069696">
    <w:abstractNumId w:val="2"/>
  </w:num>
  <w:num w:numId="9" w16cid:durableId="2015448004">
    <w:abstractNumId w:val="14"/>
  </w:num>
  <w:num w:numId="10" w16cid:durableId="997154525">
    <w:abstractNumId w:val="12"/>
  </w:num>
  <w:num w:numId="11" w16cid:durableId="889073009">
    <w:abstractNumId w:val="3"/>
  </w:num>
  <w:num w:numId="12" w16cid:durableId="460272700">
    <w:abstractNumId w:val="0"/>
  </w:num>
  <w:num w:numId="13" w16cid:durableId="1245913261">
    <w:abstractNumId w:val="1"/>
  </w:num>
  <w:num w:numId="14" w16cid:durableId="1551188212">
    <w:abstractNumId w:val="16"/>
  </w:num>
  <w:num w:numId="15" w16cid:durableId="1113525183">
    <w:abstractNumId w:val="6"/>
  </w:num>
  <w:num w:numId="16" w16cid:durableId="805389621">
    <w:abstractNumId w:val="9"/>
  </w:num>
  <w:num w:numId="17" w16cid:durableId="1059325085">
    <w:abstractNumId w:val="8"/>
  </w:num>
  <w:num w:numId="18" w16cid:durableId="44986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AE"/>
    <w:rsid w:val="00001CC9"/>
    <w:rsid w:val="00023606"/>
    <w:rsid w:val="00051EAC"/>
    <w:rsid w:val="000546AC"/>
    <w:rsid w:val="00057EDB"/>
    <w:rsid w:val="000616D2"/>
    <w:rsid w:val="00071795"/>
    <w:rsid w:val="000879FF"/>
    <w:rsid w:val="00095028"/>
    <w:rsid w:val="00097434"/>
    <w:rsid w:val="000A2D22"/>
    <w:rsid w:val="000B5D8A"/>
    <w:rsid w:val="000C0C33"/>
    <w:rsid w:val="000D58D2"/>
    <w:rsid w:val="000F6025"/>
    <w:rsid w:val="000F63C8"/>
    <w:rsid w:val="0011139C"/>
    <w:rsid w:val="00116EF4"/>
    <w:rsid w:val="001556BE"/>
    <w:rsid w:val="0015599B"/>
    <w:rsid w:val="00162070"/>
    <w:rsid w:val="00172D65"/>
    <w:rsid w:val="00172F43"/>
    <w:rsid w:val="00173EFB"/>
    <w:rsid w:val="001A4A9C"/>
    <w:rsid w:val="001A77F4"/>
    <w:rsid w:val="001A7C31"/>
    <w:rsid w:val="001B4C96"/>
    <w:rsid w:val="001C0B58"/>
    <w:rsid w:val="001C2E2B"/>
    <w:rsid w:val="001D37BF"/>
    <w:rsid w:val="001E3535"/>
    <w:rsid w:val="001F2BD2"/>
    <w:rsid w:val="001F656E"/>
    <w:rsid w:val="002005D2"/>
    <w:rsid w:val="002039C2"/>
    <w:rsid w:val="00203A38"/>
    <w:rsid w:val="00204BCF"/>
    <w:rsid w:val="002069D2"/>
    <w:rsid w:val="002156F1"/>
    <w:rsid w:val="00230262"/>
    <w:rsid w:val="002342A8"/>
    <w:rsid w:val="002435F1"/>
    <w:rsid w:val="00244BA3"/>
    <w:rsid w:val="002468AC"/>
    <w:rsid w:val="00250FEA"/>
    <w:rsid w:val="00253326"/>
    <w:rsid w:val="00254BEA"/>
    <w:rsid w:val="0025539B"/>
    <w:rsid w:val="002639D6"/>
    <w:rsid w:val="00266212"/>
    <w:rsid w:val="00270C1F"/>
    <w:rsid w:val="00273137"/>
    <w:rsid w:val="00281B20"/>
    <w:rsid w:val="002917BC"/>
    <w:rsid w:val="002943AA"/>
    <w:rsid w:val="002B5D38"/>
    <w:rsid w:val="002B6BA0"/>
    <w:rsid w:val="002C04E6"/>
    <w:rsid w:val="002C0BFB"/>
    <w:rsid w:val="002C4E8F"/>
    <w:rsid w:val="002C6F6B"/>
    <w:rsid w:val="002F02D1"/>
    <w:rsid w:val="002F526C"/>
    <w:rsid w:val="003065B8"/>
    <w:rsid w:val="0031126E"/>
    <w:rsid w:val="0031151B"/>
    <w:rsid w:val="00317C8D"/>
    <w:rsid w:val="00334A48"/>
    <w:rsid w:val="00352AEB"/>
    <w:rsid w:val="003617DF"/>
    <w:rsid w:val="00362E1C"/>
    <w:rsid w:val="00371A2C"/>
    <w:rsid w:val="00376EEB"/>
    <w:rsid w:val="00393165"/>
    <w:rsid w:val="003A22E5"/>
    <w:rsid w:val="003C17FA"/>
    <w:rsid w:val="003C1DF6"/>
    <w:rsid w:val="003D0F08"/>
    <w:rsid w:val="003E0732"/>
    <w:rsid w:val="003E097F"/>
    <w:rsid w:val="003E0DDB"/>
    <w:rsid w:val="003E19B4"/>
    <w:rsid w:val="003E2DA5"/>
    <w:rsid w:val="003E74D4"/>
    <w:rsid w:val="00403977"/>
    <w:rsid w:val="00403DC4"/>
    <w:rsid w:val="00424D34"/>
    <w:rsid w:val="00426DC6"/>
    <w:rsid w:val="0043489A"/>
    <w:rsid w:val="00436B1F"/>
    <w:rsid w:val="0045347C"/>
    <w:rsid w:val="0045631E"/>
    <w:rsid w:val="00466473"/>
    <w:rsid w:val="00466E66"/>
    <w:rsid w:val="00473D04"/>
    <w:rsid w:val="00481DBE"/>
    <w:rsid w:val="00494BF6"/>
    <w:rsid w:val="00496497"/>
    <w:rsid w:val="004A55C5"/>
    <w:rsid w:val="004A787D"/>
    <w:rsid w:val="004B10EF"/>
    <w:rsid w:val="004B1716"/>
    <w:rsid w:val="004B2174"/>
    <w:rsid w:val="004B2A79"/>
    <w:rsid w:val="004B55FA"/>
    <w:rsid w:val="004C2C8B"/>
    <w:rsid w:val="004C55BF"/>
    <w:rsid w:val="004E1F35"/>
    <w:rsid w:val="004F4C4A"/>
    <w:rsid w:val="004F4C7B"/>
    <w:rsid w:val="004F7CBD"/>
    <w:rsid w:val="00507C64"/>
    <w:rsid w:val="00521D97"/>
    <w:rsid w:val="00527A8B"/>
    <w:rsid w:val="00545B2A"/>
    <w:rsid w:val="00545DAA"/>
    <w:rsid w:val="00550D61"/>
    <w:rsid w:val="0056381B"/>
    <w:rsid w:val="005875AE"/>
    <w:rsid w:val="0059261F"/>
    <w:rsid w:val="005A611D"/>
    <w:rsid w:val="005A7BB2"/>
    <w:rsid w:val="005B0D7E"/>
    <w:rsid w:val="005C38AE"/>
    <w:rsid w:val="005C4470"/>
    <w:rsid w:val="005D29A6"/>
    <w:rsid w:val="005D429C"/>
    <w:rsid w:val="005D7FD5"/>
    <w:rsid w:val="005F6099"/>
    <w:rsid w:val="00601FF0"/>
    <w:rsid w:val="0062718B"/>
    <w:rsid w:val="00631379"/>
    <w:rsid w:val="0064005E"/>
    <w:rsid w:val="006413DD"/>
    <w:rsid w:val="00642110"/>
    <w:rsid w:val="0064669E"/>
    <w:rsid w:val="00650985"/>
    <w:rsid w:val="00667519"/>
    <w:rsid w:val="0066763D"/>
    <w:rsid w:val="006706B8"/>
    <w:rsid w:val="00683D73"/>
    <w:rsid w:val="006871E4"/>
    <w:rsid w:val="00697277"/>
    <w:rsid w:val="006C10D7"/>
    <w:rsid w:val="006E3017"/>
    <w:rsid w:val="006E6449"/>
    <w:rsid w:val="006F04D7"/>
    <w:rsid w:val="006F5618"/>
    <w:rsid w:val="006F7E7F"/>
    <w:rsid w:val="007027E4"/>
    <w:rsid w:val="00703A54"/>
    <w:rsid w:val="007124D8"/>
    <w:rsid w:val="00720F0D"/>
    <w:rsid w:val="00721D4E"/>
    <w:rsid w:val="00731EBB"/>
    <w:rsid w:val="0074097A"/>
    <w:rsid w:val="00752A56"/>
    <w:rsid w:val="00753A8C"/>
    <w:rsid w:val="00760063"/>
    <w:rsid w:val="00760100"/>
    <w:rsid w:val="00770564"/>
    <w:rsid w:val="00777A01"/>
    <w:rsid w:val="0078341B"/>
    <w:rsid w:val="0078770F"/>
    <w:rsid w:val="00790E4B"/>
    <w:rsid w:val="007917D2"/>
    <w:rsid w:val="00791805"/>
    <w:rsid w:val="007A44C0"/>
    <w:rsid w:val="007B0F26"/>
    <w:rsid w:val="007C7918"/>
    <w:rsid w:val="007D1734"/>
    <w:rsid w:val="007D24C7"/>
    <w:rsid w:val="007D704F"/>
    <w:rsid w:val="007E4220"/>
    <w:rsid w:val="007F4455"/>
    <w:rsid w:val="008016BA"/>
    <w:rsid w:val="00817E5A"/>
    <w:rsid w:val="00821787"/>
    <w:rsid w:val="00825102"/>
    <w:rsid w:val="00825F6A"/>
    <w:rsid w:val="00827C0E"/>
    <w:rsid w:val="008300A6"/>
    <w:rsid w:val="0083492C"/>
    <w:rsid w:val="00840F7E"/>
    <w:rsid w:val="00844179"/>
    <w:rsid w:val="00850FDF"/>
    <w:rsid w:val="00856124"/>
    <w:rsid w:val="008561C8"/>
    <w:rsid w:val="008652A9"/>
    <w:rsid w:val="008879CA"/>
    <w:rsid w:val="0089086F"/>
    <w:rsid w:val="00894BFC"/>
    <w:rsid w:val="008A16AC"/>
    <w:rsid w:val="008B06BD"/>
    <w:rsid w:val="008B1BA3"/>
    <w:rsid w:val="008B6C66"/>
    <w:rsid w:val="008B7CED"/>
    <w:rsid w:val="008C2BD4"/>
    <w:rsid w:val="008E3145"/>
    <w:rsid w:val="008F199A"/>
    <w:rsid w:val="008F42E4"/>
    <w:rsid w:val="008F69AE"/>
    <w:rsid w:val="0090016F"/>
    <w:rsid w:val="00903C83"/>
    <w:rsid w:val="00905F39"/>
    <w:rsid w:val="00910296"/>
    <w:rsid w:val="00910F97"/>
    <w:rsid w:val="009218A9"/>
    <w:rsid w:val="00922C4C"/>
    <w:rsid w:val="009240F1"/>
    <w:rsid w:val="0094272F"/>
    <w:rsid w:val="00943050"/>
    <w:rsid w:val="00944523"/>
    <w:rsid w:val="00953D81"/>
    <w:rsid w:val="00956AE3"/>
    <w:rsid w:val="00960FF8"/>
    <w:rsid w:val="00965E81"/>
    <w:rsid w:val="009666F1"/>
    <w:rsid w:val="00971C24"/>
    <w:rsid w:val="009838F8"/>
    <w:rsid w:val="00985B4D"/>
    <w:rsid w:val="00986D0D"/>
    <w:rsid w:val="009903B4"/>
    <w:rsid w:val="00991560"/>
    <w:rsid w:val="009B16A4"/>
    <w:rsid w:val="009C59C2"/>
    <w:rsid w:val="009D5F85"/>
    <w:rsid w:val="009D7545"/>
    <w:rsid w:val="009E6FA5"/>
    <w:rsid w:val="009F2C65"/>
    <w:rsid w:val="009F4220"/>
    <w:rsid w:val="00A06060"/>
    <w:rsid w:val="00A2132A"/>
    <w:rsid w:val="00A22BC4"/>
    <w:rsid w:val="00A250E2"/>
    <w:rsid w:val="00A31280"/>
    <w:rsid w:val="00A315A5"/>
    <w:rsid w:val="00A37BEC"/>
    <w:rsid w:val="00A51C7F"/>
    <w:rsid w:val="00A543F3"/>
    <w:rsid w:val="00A60EF4"/>
    <w:rsid w:val="00A6140A"/>
    <w:rsid w:val="00A61529"/>
    <w:rsid w:val="00A61B6E"/>
    <w:rsid w:val="00A801FA"/>
    <w:rsid w:val="00A80312"/>
    <w:rsid w:val="00AA29D2"/>
    <w:rsid w:val="00AA5DC1"/>
    <w:rsid w:val="00AB0D83"/>
    <w:rsid w:val="00AB30A2"/>
    <w:rsid w:val="00AC27FB"/>
    <w:rsid w:val="00AC4B9E"/>
    <w:rsid w:val="00AE5484"/>
    <w:rsid w:val="00B03B2A"/>
    <w:rsid w:val="00B06301"/>
    <w:rsid w:val="00B10CF1"/>
    <w:rsid w:val="00B131E0"/>
    <w:rsid w:val="00B14F32"/>
    <w:rsid w:val="00B14F4B"/>
    <w:rsid w:val="00B16340"/>
    <w:rsid w:val="00B272AA"/>
    <w:rsid w:val="00B3061E"/>
    <w:rsid w:val="00B3775E"/>
    <w:rsid w:val="00B400D3"/>
    <w:rsid w:val="00B41617"/>
    <w:rsid w:val="00B424AD"/>
    <w:rsid w:val="00B56743"/>
    <w:rsid w:val="00B613AF"/>
    <w:rsid w:val="00B736CC"/>
    <w:rsid w:val="00B8215B"/>
    <w:rsid w:val="00B87870"/>
    <w:rsid w:val="00B901C9"/>
    <w:rsid w:val="00B90E48"/>
    <w:rsid w:val="00B911A4"/>
    <w:rsid w:val="00B93A28"/>
    <w:rsid w:val="00B96D33"/>
    <w:rsid w:val="00BA2581"/>
    <w:rsid w:val="00BA5799"/>
    <w:rsid w:val="00BA69D8"/>
    <w:rsid w:val="00BA7EDC"/>
    <w:rsid w:val="00BB37FC"/>
    <w:rsid w:val="00BB3A52"/>
    <w:rsid w:val="00BC32C2"/>
    <w:rsid w:val="00BD007E"/>
    <w:rsid w:val="00BD7AFE"/>
    <w:rsid w:val="00BE3325"/>
    <w:rsid w:val="00BE49D0"/>
    <w:rsid w:val="00BF0F70"/>
    <w:rsid w:val="00BF66B5"/>
    <w:rsid w:val="00BF6C94"/>
    <w:rsid w:val="00C035B3"/>
    <w:rsid w:val="00C11A3F"/>
    <w:rsid w:val="00C142B1"/>
    <w:rsid w:val="00C41C1C"/>
    <w:rsid w:val="00C42160"/>
    <w:rsid w:val="00C56FDB"/>
    <w:rsid w:val="00C80FFF"/>
    <w:rsid w:val="00C824AE"/>
    <w:rsid w:val="00C90C88"/>
    <w:rsid w:val="00CD76F0"/>
    <w:rsid w:val="00CD7935"/>
    <w:rsid w:val="00CE15E0"/>
    <w:rsid w:val="00CE5F91"/>
    <w:rsid w:val="00CE66C6"/>
    <w:rsid w:val="00CF0414"/>
    <w:rsid w:val="00CF0C27"/>
    <w:rsid w:val="00D01298"/>
    <w:rsid w:val="00D02709"/>
    <w:rsid w:val="00D03737"/>
    <w:rsid w:val="00D0487C"/>
    <w:rsid w:val="00D169BE"/>
    <w:rsid w:val="00D3242D"/>
    <w:rsid w:val="00D34561"/>
    <w:rsid w:val="00D46146"/>
    <w:rsid w:val="00D47D6A"/>
    <w:rsid w:val="00D8076E"/>
    <w:rsid w:val="00D81E78"/>
    <w:rsid w:val="00D820E6"/>
    <w:rsid w:val="00D84638"/>
    <w:rsid w:val="00D86F60"/>
    <w:rsid w:val="00D96C97"/>
    <w:rsid w:val="00DA1B61"/>
    <w:rsid w:val="00DB163F"/>
    <w:rsid w:val="00DB3663"/>
    <w:rsid w:val="00DB3E67"/>
    <w:rsid w:val="00DB60BF"/>
    <w:rsid w:val="00DC08C2"/>
    <w:rsid w:val="00DD2137"/>
    <w:rsid w:val="00DD3D59"/>
    <w:rsid w:val="00DF0F28"/>
    <w:rsid w:val="00DF273D"/>
    <w:rsid w:val="00DF2771"/>
    <w:rsid w:val="00DF7291"/>
    <w:rsid w:val="00DF7BC9"/>
    <w:rsid w:val="00E019A2"/>
    <w:rsid w:val="00E024BF"/>
    <w:rsid w:val="00E03D1C"/>
    <w:rsid w:val="00E134A0"/>
    <w:rsid w:val="00E13808"/>
    <w:rsid w:val="00E244FF"/>
    <w:rsid w:val="00E33EAD"/>
    <w:rsid w:val="00E423FD"/>
    <w:rsid w:val="00E4335B"/>
    <w:rsid w:val="00E43985"/>
    <w:rsid w:val="00E53727"/>
    <w:rsid w:val="00E549EE"/>
    <w:rsid w:val="00E644C4"/>
    <w:rsid w:val="00E65C6C"/>
    <w:rsid w:val="00E71734"/>
    <w:rsid w:val="00E72BA8"/>
    <w:rsid w:val="00E75366"/>
    <w:rsid w:val="00E754CF"/>
    <w:rsid w:val="00E8330D"/>
    <w:rsid w:val="00E90CE9"/>
    <w:rsid w:val="00E90E5D"/>
    <w:rsid w:val="00E9145C"/>
    <w:rsid w:val="00E96C2B"/>
    <w:rsid w:val="00EA0D67"/>
    <w:rsid w:val="00EC1C96"/>
    <w:rsid w:val="00EC3137"/>
    <w:rsid w:val="00EC359B"/>
    <w:rsid w:val="00EC606C"/>
    <w:rsid w:val="00EC73F7"/>
    <w:rsid w:val="00ED4428"/>
    <w:rsid w:val="00ED57BE"/>
    <w:rsid w:val="00ED6CCB"/>
    <w:rsid w:val="00EE36FD"/>
    <w:rsid w:val="00EF1FC3"/>
    <w:rsid w:val="00EF34C6"/>
    <w:rsid w:val="00EF5266"/>
    <w:rsid w:val="00EF6314"/>
    <w:rsid w:val="00F050DE"/>
    <w:rsid w:val="00F10D5B"/>
    <w:rsid w:val="00F11F0D"/>
    <w:rsid w:val="00F15FD6"/>
    <w:rsid w:val="00F203A2"/>
    <w:rsid w:val="00F23499"/>
    <w:rsid w:val="00F300D9"/>
    <w:rsid w:val="00F35F10"/>
    <w:rsid w:val="00F55FF0"/>
    <w:rsid w:val="00F6608C"/>
    <w:rsid w:val="00F66A97"/>
    <w:rsid w:val="00F700CD"/>
    <w:rsid w:val="00F75713"/>
    <w:rsid w:val="00F866A3"/>
    <w:rsid w:val="00F962B2"/>
    <w:rsid w:val="00F97603"/>
    <w:rsid w:val="00FA15FB"/>
    <w:rsid w:val="00FB0972"/>
    <w:rsid w:val="00FC6F58"/>
    <w:rsid w:val="00FD3295"/>
    <w:rsid w:val="00FE656C"/>
    <w:rsid w:val="00FE68FC"/>
    <w:rsid w:val="00FF22E3"/>
    <w:rsid w:val="00FF525E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C585"/>
  <w15:docId w15:val="{8FD1A6CE-C0FF-4F33-88CB-5DE600E3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A69D8"/>
    <w:pPr>
      <w:spacing w:after="0" w:line="240" w:lineRule="auto"/>
    </w:pPr>
  </w:style>
  <w:style w:type="paragraph" w:customStyle="1" w:styleId="xmsolistparagraph">
    <w:name w:val="x_msolistparagraph"/>
    <w:basedOn w:val="Normal"/>
    <w:rsid w:val="0009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3985"/>
    <w:pPr>
      <w:spacing w:after="0" w:line="240" w:lineRule="auto"/>
      <w:jc w:val="both"/>
    </w:pPr>
    <w:rPr>
      <w:rFonts w:ascii="Arial" w:eastAsia="Times New Roman" w:hAnsi="Arial" w:cs="Times New Roman"/>
      <w:cap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43985"/>
    <w:rPr>
      <w:rFonts w:ascii="Arial" w:eastAsia="Times New Roman" w:hAnsi="Arial" w:cs="Times New Roman"/>
      <w:cap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4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523"/>
    <w:rPr>
      <w:b/>
      <w:bCs/>
      <w:sz w:val="20"/>
      <w:szCs w:val="20"/>
    </w:rPr>
  </w:style>
  <w:style w:type="paragraph" w:styleId="NoSpacing">
    <w:name w:val="No Spacing"/>
    <w:uiPriority w:val="1"/>
    <w:qFormat/>
    <w:rsid w:val="009E6F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6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ar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6083-6EEE-4A39-A002-6C344CDE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Dan Wilkerson</cp:lastModifiedBy>
  <cp:revision>2</cp:revision>
  <cp:lastPrinted>2022-12-12T22:40:00Z</cp:lastPrinted>
  <dcterms:created xsi:type="dcterms:W3CDTF">2025-10-27T13:26:00Z</dcterms:created>
  <dcterms:modified xsi:type="dcterms:W3CDTF">2025-10-27T13:26:00Z</dcterms:modified>
</cp:coreProperties>
</file>